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6228" w14:textId="0432CA70" w:rsidR="00A671FC" w:rsidRPr="00A600AD" w:rsidRDefault="00AC50B6" w:rsidP="00540F44">
      <w:pPr>
        <w:jc w:val="center"/>
        <w:rPr>
          <w:rFonts w:ascii="Arial" w:hAnsi="Arial" w:cs="Arial"/>
          <w:b/>
          <w:bCs/>
          <w:sz w:val="22"/>
          <w:szCs w:val="22"/>
        </w:rPr>
      </w:pPr>
      <w:r w:rsidRPr="00A600AD">
        <w:rPr>
          <w:rFonts w:ascii="Arial" w:hAnsi="Arial" w:cs="Arial"/>
          <w:b/>
          <w:bCs/>
          <w:sz w:val="22"/>
          <w:szCs w:val="22"/>
        </w:rPr>
        <w:t>Stem Cell Biology Syllabus</w:t>
      </w:r>
    </w:p>
    <w:p w14:paraId="79DA3649" w14:textId="77777777" w:rsidR="00CB21B1" w:rsidRDefault="00CB21B1" w:rsidP="0024645E">
      <w:pPr>
        <w:autoSpaceDE w:val="0"/>
        <w:autoSpaceDN w:val="0"/>
        <w:adjustRightInd w:val="0"/>
        <w:rPr>
          <w:rFonts w:ascii="Arial" w:hAnsi="Arial" w:cs="Arial"/>
          <w:b/>
          <w:bCs/>
          <w:sz w:val="22"/>
          <w:szCs w:val="22"/>
        </w:rPr>
        <w:sectPr w:rsidR="00CB21B1" w:rsidSect="00377671">
          <w:pgSz w:w="12240" w:h="15840"/>
          <w:pgMar w:top="1440" w:right="1440" w:bottom="1440" w:left="1440" w:header="720" w:footer="720" w:gutter="0"/>
          <w:cols w:space="720"/>
          <w:docGrid w:linePitch="360"/>
        </w:sectPr>
      </w:pPr>
    </w:p>
    <w:p w14:paraId="51CBBB17" w14:textId="25E187B7" w:rsidR="00540F44" w:rsidRDefault="0024645E" w:rsidP="0024645E">
      <w:pPr>
        <w:autoSpaceDE w:val="0"/>
        <w:autoSpaceDN w:val="0"/>
        <w:adjustRightInd w:val="0"/>
        <w:rPr>
          <w:rFonts w:ascii="Arial" w:hAnsi="Arial" w:cs="Arial"/>
          <w:sz w:val="22"/>
          <w:szCs w:val="22"/>
        </w:rPr>
      </w:pPr>
      <w:r w:rsidRPr="00A600AD">
        <w:rPr>
          <w:rFonts w:ascii="Arial" w:hAnsi="Arial" w:cs="Arial"/>
          <w:b/>
          <w:bCs/>
          <w:sz w:val="22"/>
          <w:szCs w:val="22"/>
        </w:rPr>
        <w:t>Course Identifiers</w:t>
      </w:r>
      <w:r w:rsidRPr="00A600AD">
        <w:rPr>
          <w:rFonts w:ascii="Arial" w:hAnsi="Arial" w:cs="Arial"/>
          <w:sz w:val="22"/>
          <w:szCs w:val="22"/>
        </w:rPr>
        <w:t xml:space="preserve"> </w:t>
      </w:r>
    </w:p>
    <w:p w14:paraId="38ED8E9B" w14:textId="1F100DB0" w:rsidR="00540F44" w:rsidRPr="00540F44" w:rsidRDefault="00540F44" w:rsidP="0024645E">
      <w:pPr>
        <w:autoSpaceDE w:val="0"/>
        <w:autoSpaceDN w:val="0"/>
        <w:adjustRightInd w:val="0"/>
        <w:rPr>
          <w:rFonts w:ascii="Arial" w:hAnsi="Arial" w:cs="Arial"/>
          <w:b/>
          <w:bCs/>
          <w:sz w:val="22"/>
          <w:szCs w:val="22"/>
        </w:rPr>
      </w:pPr>
      <w:r w:rsidRPr="00540F44">
        <w:rPr>
          <w:rFonts w:ascii="Arial" w:hAnsi="Arial" w:cs="Arial"/>
          <w:b/>
          <w:bCs/>
          <w:sz w:val="22"/>
          <w:szCs w:val="22"/>
        </w:rPr>
        <w:t>Course Number:</w:t>
      </w:r>
      <w:r>
        <w:rPr>
          <w:rFonts w:ascii="Arial" w:hAnsi="Arial" w:cs="Arial"/>
          <w:b/>
          <w:bCs/>
          <w:sz w:val="22"/>
          <w:szCs w:val="22"/>
        </w:rPr>
        <w:t xml:space="preserve"> </w:t>
      </w:r>
      <w:r w:rsidR="001D4840">
        <w:rPr>
          <w:rFonts w:ascii="Arial" w:hAnsi="Arial" w:cs="Arial"/>
          <w:b/>
          <w:bCs/>
          <w:sz w:val="22"/>
          <w:szCs w:val="22"/>
        </w:rPr>
        <w:t>BIOL 440</w:t>
      </w:r>
    </w:p>
    <w:p w14:paraId="5DD852BF" w14:textId="0C84977E" w:rsidR="00540F44" w:rsidRPr="00540F44" w:rsidRDefault="00540F44" w:rsidP="0024645E">
      <w:pPr>
        <w:autoSpaceDE w:val="0"/>
        <w:autoSpaceDN w:val="0"/>
        <w:adjustRightInd w:val="0"/>
        <w:rPr>
          <w:rFonts w:ascii="Arial" w:hAnsi="Arial" w:cs="Arial"/>
          <w:sz w:val="22"/>
          <w:szCs w:val="22"/>
        </w:rPr>
      </w:pPr>
      <w:r w:rsidRPr="00540F44">
        <w:rPr>
          <w:rFonts w:ascii="Arial" w:hAnsi="Arial" w:cs="Arial"/>
          <w:b/>
          <w:bCs/>
          <w:sz w:val="22"/>
          <w:szCs w:val="22"/>
        </w:rPr>
        <w:t>D</w:t>
      </w:r>
      <w:r w:rsidR="0024645E" w:rsidRPr="00540F44">
        <w:rPr>
          <w:rFonts w:ascii="Arial" w:hAnsi="Arial" w:cs="Arial"/>
          <w:b/>
          <w:bCs/>
          <w:sz w:val="22"/>
          <w:szCs w:val="22"/>
        </w:rPr>
        <w:t>epartment</w:t>
      </w:r>
      <w:r w:rsidRPr="00540F44">
        <w:rPr>
          <w:rFonts w:ascii="Arial" w:hAnsi="Arial" w:cs="Arial"/>
          <w:b/>
          <w:bCs/>
          <w:sz w:val="22"/>
          <w:szCs w:val="22"/>
        </w:rPr>
        <w:t>:</w:t>
      </w:r>
      <w:r w:rsidR="0024645E" w:rsidRPr="00540F44">
        <w:rPr>
          <w:rFonts w:ascii="Arial" w:hAnsi="Arial" w:cs="Arial"/>
          <w:b/>
          <w:bCs/>
          <w:sz w:val="22"/>
          <w:szCs w:val="22"/>
        </w:rPr>
        <w:t xml:space="preserve"> </w:t>
      </w:r>
      <w:r>
        <w:rPr>
          <w:rFonts w:ascii="Arial" w:hAnsi="Arial" w:cs="Arial"/>
          <w:sz w:val="22"/>
          <w:szCs w:val="22"/>
        </w:rPr>
        <w:t>Biology</w:t>
      </w:r>
    </w:p>
    <w:p w14:paraId="74A153EE" w14:textId="540CD93A" w:rsidR="00540F44" w:rsidRPr="00903940" w:rsidRDefault="00540F44" w:rsidP="00540F44">
      <w:pPr>
        <w:autoSpaceDE w:val="0"/>
        <w:autoSpaceDN w:val="0"/>
        <w:adjustRightInd w:val="0"/>
        <w:rPr>
          <w:rFonts w:ascii="Arial" w:hAnsi="Arial" w:cs="Arial"/>
          <w:sz w:val="22"/>
          <w:szCs w:val="22"/>
        </w:rPr>
      </w:pPr>
      <w:r w:rsidRPr="00540F44">
        <w:rPr>
          <w:rFonts w:ascii="Arial" w:hAnsi="Arial" w:cs="Arial"/>
          <w:b/>
          <w:bCs/>
          <w:sz w:val="22"/>
          <w:szCs w:val="22"/>
        </w:rPr>
        <w:t>T</w:t>
      </w:r>
      <w:r w:rsidR="0024645E" w:rsidRPr="00540F44">
        <w:rPr>
          <w:rFonts w:ascii="Arial" w:hAnsi="Arial" w:cs="Arial"/>
          <w:b/>
          <w:bCs/>
          <w:sz w:val="22"/>
          <w:szCs w:val="22"/>
        </w:rPr>
        <w:t>erm</w:t>
      </w:r>
      <w:r>
        <w:rPr>
          <w:rFonts w:ascii="Arial" w:hAnsi="Arial" w:cs="Arial"/>
          <w:b/>
          <w:bCs/>
          <w:sz w:val="22"/>
          <w:szCs w:val="22"/>
        </w:rPr>
        <w:t xml:space="preserve">: </w:t>
      </w:r>
      <w:r w:rsidR="00903940">
        <w:rPr>
          <w:rFonts w:ascii="Arial" w:hAnsi="Arial" w:cs="Arial"/>
          <w:sz w:val="22"/>
          <w:szCs w:val="22"/>
        </w:rPr>
        <w:t>Fall 2020</w:t>
      </w:r>
    </w:p>
    <w:p w14:paraId="4BE7DC33" w14:textId="600E2225" w:rsidR="00540F44" w:rsidRPr="00903940" w:rsidRDefault="00540F44" w:rsidP="00540F44">
      <w:pPr>
        <w:autoSpaceDE w:val="0"/>
        <w:autoSpaceDN w:val="0"/>
        <w:adjustRightInd w:val="0"/>
        <w:rPr>
          <w:rFonts w:ascii="Arial" w:hAnsi="Arial" w:cs="Arial"/>
          <w:sz w:val="22"/>
          <w:szCs w:val="22"/>
        </w:rPr>
      </w:pPr>
      <w:r w:rsidRPr="00540F44">
        <w:rPr>
          <w:rFonts w:ascii="Arial" w:hAnsi="Arial" w:cs="Arial"/>
          <w:b/>
          <w:bCs/>
          <w:sz w:val="22"/>
          <w:szCs w:val="22"/>
        </w:rPr>
        <w:t>Time:</w:t>
      </w:r>
      <w:r>
        <w:rPr>
          <w:rFonts w:ascii="Arial" w:hAnsi="Arial" w:cs="Arial"/>
          <w:b/>
          <w:bCs/>
          <w:sz w:val="22"/>
          <w:szCs w:val="22"/>
        </w:rPr>
        <w:t xml:space="preserve"> </w:t>
      </w:r>
      <w:r w:rsidR="00903940" w:rsidRPr="00903940">
        <w:rPr>
          <w:rFonts w:ascii="Arial" w:hAnsi="Arial" w:cs="Arial"/>
          <w:sz w:val="22"/>
          <w:szCs w:val="22"/>
        </w:rPr>
        <w:t>11:30 AM – 12:45 PM.</w:t>
      </w:r>
    </w:p>
    <w:p w14:paraId="2B66CA78" w14:textId="7C636FAE" w:rsidR="00540F44" w:rsidRPr="00903940" w:rsidRDefault="00540F44" w:rsidP="00540F44">
      <w:pPr>
        <w:autoSpaceDE w:val="0"/>
        <w:autoSpaceDN w:val="0"/>
        <w:adjustRightInd w:val="0"/>
        <w:rPr>
          <w:rFonts w:ascii="Arial" w:hAnsi="Arial" w:cs="Arial"/>
          <w:sz w:val="22"/>
          <w:szCs w:val="22"/>
        </w:rPr>
      </w:pPr>
      <w:r w:rsidRPr="00540F44">
        <w:rPr>
          <w:rFonts w:ascii="Arial" w:hAnsi="Arial" w:cs="Arial"/>
          <w:b/>
          <w:bCs/>
          <w:sz w:val="22"/>
          <w:szCs w:val="22"/>
        </w:rPr>
        <w:t>Classroom:</w:t>
      </w:r>
      <w:r>
        <w:rPr>
          <w:rFonts w:ascii="Arial" w:hAnsi="Arial" w:cs="Arial"/>
          <w:b/>
          <w:bCs/>
          <w:sz w:val="22"/>
          <w:szCs w:val="22"/>
        </w:rPr>
        <w:t xml:space="preserve"> </w:t>
      </w:r>
      <w:r w:rsidR="00903940">
        <w:rPr>
          <w:rFonts w:ascii="Arial" w:hAnsi="Arial" w:cs="Arial"/>
          <w:sz w:val="22"/>
          <w:szCs w:val="22"/>
        </w:rPr>
        <w:t xml:space="preserve">ZOOM </w:t>
      </w:r>
    </w:p>
    <w:p w14:paraId="1CFEAD1E" w14:textId="77777777" w:rsidR="00556A7C" w:rsidRDefault="00556A7C" w:rsidP="00540F44">
      <w:pPr>
        <w:autoSpaceDE w:val="0"/>
        <w:autoSpaceDN w:val="0"/>
        <w:adjustRightInd w:val="0"/>
        <w:rPr>
          <w:rFonts w:ascii="Arial" w:hAnsi="Arial" w:cs="Arial"/>
          <w:b/>
          <w:bCs/>
          <w:sz w:val="22"/>
          <w:szCs w:val="22"/>
        </w:rPr>
      </w:pPr>
    </w:p>
    <w:p w14:paraId="37C3477A" w14:textId="0795E855" w:rsidR="00540F44" w:rsidRDefault="00540F44" w:rsidP="00540F44">
      <w:pPr>
        <w:autoSpaceDE w:val="0"/>
        <w:autoSpaceDN w:val="0"/>
        <w:adjustRightInd w:val="0"/>
        <w:rPr>
          <w:rFonts w:ascii="Arial" w:hAnsi="Arial" w:cs="Arial"/>
          <w:sz w:val="22"/>
          <w:szCs w:val="22"/>
        </w:rPr>
      </w:pPr>
      <w:r>
        <w:rPr>
          <w:rFonts w:ascii="Arial" w:hAnsi="Arial" w:cs="Arial"/>
          <w:b/>
          <w:bCs/>
          <w:sz w:val="22"/>
          <w:szCs w:val="22"/>
        </w:rPr>
        <w:t>Professor</w:t>
      </w:r>
      <w:r w:rsidR="0024645E" w:rsidRPr="00A600AD">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Dr. Kacy Gordon</w:t>
      </w:r>
    </w:p>
    <w:p w14:paraId="25F38260" w14:textId="77777777" w:rsidR="00540F44" w:rsidRDefault="00540F44" w:rsidP="0024645E">
      <w:pPr>
        <w:autoSpaceDE w:val="0"/>
        <w:autoSpaceDN w:val="0"/>
        <w:adjustRightInd w:val="0"/>
        <w:rPr>
          <w:rFonts w:ascii="Arial" w:hAnsi="Arial" w:cs="Arial"/>
          <w:sz w:val="22"/>
          <w:szCs w:val="22"/>
        </w:rPr>
      </w:pPr>
      <w:r>
        <w:rPr>
          <w:rFonts w:ascii="Arial" w:hAnsi="Arial" w:cs="Arial"/>
          <w:b/>
          <w:bCs/>
          <w:sz w:val="22"/>
          <w:szCs w:val="22"/>
        </w:rPr>
        <w:t xml:space="preserve">Office: </w:t>
      </w:r>
      <w:r>
        <w:rPr>
          <w:rFonts w:ascii="Arial" w:hAnsi="Arial" w:cs="Arial"/>
          <w:sz w:val="22"/>
          <w:szCs w:val="22"/>
        </w:rPr>
        <w:t>Fordham 316</w:t>
      </w:r>
    </w:p>
    <w:p w14:paraId="36B68A5F" w14:textId="3408950D" w:rsidR="00540F44" w:rsidRDefault="00540F44" w:rsidP="0024645E">
      <w:pPr>
        <w:autoSpaceDE w:val="0"/>
        <w:autoSpaceDN w:val="0"/>
        <w:adjustRightInd w:val="0"/>
        <w:rPr>
          <w:rFonts w:ascii="Arial" w:hAnsi="Arial" w:cs="Arial"/>
          <w:b/>
          <w:bCs/>
          <w:sz w:val="22"/>
          <w:szCs w:val="22"/>
        </w:rPr>
      </w:pPr>
      <w:r>
        <w:rPr>
          <w:rFonts w:ascii="Arial" w:hAnsi="Arial" w:cs="Arial"/>
          <w:b/>
          <w:bCs/>
          <w:sz w:val="22"/>
          <w:szCs w:val="22"/>
        </w:rPr>
        <w:t xml:space="preserve">Office hours: </w:t>
      </w:r>
      <w:r w:rsidR="00903940">
        <w:rPr>
          <w:rFonts w:ascii="Arial" w:hAnsi="Arial" w:cs="Arial"/>
          <w:sz w:val="22"/>
          <w:szCs w:val="22"/>
        </w:rPr>
        <w:t xml:space="preserve">By appointment </w:t>
      </w:r>
    </w:p>
    <w:p w14:paraId="51D2305B" w14:textId="77777777" w:rsidR="00556A7C" w:rsidRDefault="00604BA3" w:rsidP="00556A7C">
      <w:pPr>
        <w:autoSpaceDE w:val="0"/>
        <w:autoSpaceDN w:val="0"/>
        <w:adjustRightInd w:val="0"/>
        <w:rPr>
          <w:rStyle w:val="Hyperlink"/>
          <w:rFonts w:ascii="Arial" w:hAnsi="Arial" w:cs="Arial"/>
          <w:b/>
          <w:bCs/>
          <w:sz w:val="22"/>
          <w:szCs w:val="22"/>
        </w:rPr>
      </w:pPr>
      <w:hyperlink r:id="rId5" w:history="1">
        <w:r w:rsidR="00540F44" w:rsidRPr="0004233E">
          <w:rPr>
            <w:rStyle w:val="Hyperlink"/>
            <w:rFonts w:ascii="Arial" w:hAnsi="Arial" w:cs="Arial"/>
            <w:b/>
            <w:bCs/>
            <w:sz w:val="22"/>
            <w:szCs w:val="22"/>
          </w:rPr>
          <w:t>kacy.gordon@unc.edu</w:t>
        </w:r>
      </w:hyperlink>
    </w:p>
    <w:p w14:paraId="6219B338" w14:textId="346CED23" w:rsidR="00556A7C" w:rsidRPr="00556A7C" w:rsidRDefault="00540F44" w:rsidP="00556A7C">
      <w:pPr>
        <w:autoSpaceDE w:val="0"/>
        <w:autoSpaceDN w:val="0"/>
        <w:adjustRightInd w:val="0"/>
        <w:rPr>
          <w:rFonts w:ascii="Arial" w:hAnsi="Arial" w:cs="Arial"/>
          <w:sz w:val="22"/>
          <w:szCs w:val="22"/>
        </w:rPr>
      </w:pPr>
      <w:r>
        <w:rPr>
          <w:rFonts w:ascii="Arial" w:hAnsi="Arial" w:cs="Arial"/>
          <w:b/>
          <w:bCs/>
          <w:sz w:val="22"/>
          <w:szCs w:val="22"/>
        </w:rPr>
        <w:t>Sakai site:</w:t>
      </w:r>
      <w:r w:rsidR="00556A7C" w:rsidRPr="00556A7C">
        <w:rPr>
          <w:rFonts w:ascii="Arial" w:hAnsi="Arial" w:cs="Arial"/>
          <w:color w:val="414141"/>
          <w:sz w:val="21"/>
          <w:szCs w:val="21"/>
        </w:rPr>
        <w:t xml:space="preserve"> </w:t>
      </w:r>
      <w:r w:rsidR="00556A7C">
        <w:rPr>
          <w:rFonts w:ascii="Arial" w:hAnsi="Arial" w:cs="Arial"/>
          <w:color w:val="414141"/>
          <w:sz w:val="21"/>
          <w:szCs w:val="21"/>
        </w:rPr>
        <w:br/>
        <w:t>https://sakai.unc.edu/portal/site/stemcells</w:t>
      </w:r>
    </w:p>
    <w:p w14:paraId="19A39A8E" w14:textId="77777777" w:rsidR="00CB21B1" w:rsidRDefault="00CB21B1" w:rsidP="00540F44">
      <w:pPr>
        <w:autoSpaceDE w:val="0"/>
        <w:autoSpaceDN w:val="0"/>
        <w:adjustRightInd w:val="0"/>
        <w:rPr>
          <w:rFonts w:ascii="Arial" w:hAnsi="Arial" w:cs="Arial"/>
          <w:b/>
          <w:bCs/>
          <w:sz w:val="22"/>
          <w:szCs w:val="22"/>
        </w:rPr>
      </w:pPr>
    </w:p>
    <w:p w14:paraId="0F936DA2" w14:textId="489F12DE" w:rsidR="00556A7C" w:rsidRDefault="00556A7C" w:rsidP="00540F44">
      <w:pPr>
        <w:autoSpaceDE w:val="0"/>
        <w:autoSpaceDN w:val="0"/>
        <w:adjustRightInd w:val="0"/>
        <w:rPr>
          <w:rFonts w:ascii="Arial" w:hAnsi="Arial" w:cs="Arial"/>
          <w:b/>
          <w:bCs/>
          <w:sz w:val="22"/>
          <w:szCs w:val="22"/>
        </w:rPr>
        <w:sectPr w:rsidR="00556A7C" w:rsidSect="00CB21B1">
          <w:type w:val="continuous"/>
          <w:pgSz w:w="12240" w:h="15840"/>
          <w:pgMar w:top="1440" w:right="1440" w:bottom="1440" w:left="1440" w:header="720" w:footer="720" w:gutter="0"/>
          <w:cols w:num="2" w:space="720"/>
          <w:docGrid w:linePitch="360"/>
        </w:sectPr>
      </w:pPr>
    </w:p>
    <w:p w14:paraId="61280140" w14:textId="52FA73A1" w:rsidR="009F7FF5" w:rsidRDefault="007B61AD" w:rsidP="0024645E">
      <w:pPr>
        <w:autoSpaceDE w:val="0"/>
        <w:autoSpaceDN w:val="0"/>
        <w:adjustRightInd w:val="0"/>
        <w:rPr>
          <w:rFonts w:ascii="Arial" w:hAnsi="Arial" w:cs="Arial"/>
          <w:sz w:val="22"/>
          <w:szCs w:val="22"/>
        </w:rPr>
      </w:pPr>
      <w:r w:rsidRPr="00A600AD">
        <w:rPr>
          <w:rFonts w:ascii="Arial" w:hAnsi="Arial" w:cs="Arial"/>
          <w:b/>
          <w:bCs/>
          <w:sz w:val="22"/>
          <w:szCs w:val="22"/>
        </w:rPr>
        <w:t xml:space="preserve">Course Description: </w:t>
      </w:r>
      <w:r w:rsidR="00672A22" w:rsidRPr="00A600AD">
        <w:rPr>
          <w:rFonts w:ascii="Arial" w:hAnsi="Arial" w:cs="Arial"/>
          <w:sz w:val="22"/>
          <w:szCs w:val="22"/>
        </w:rPr>
        <w:t xml:space="preserve">Stem cells are important for a number of biological processes and have become topics of fascination in popular science and culture. This course will build from a solid foundation of genetics, cell, and developmental biology to give students a broad appreciation of stem cells in development, </w:t>
      </w:r>
      <w:r w:rsidR="00D51474">
        <w:rPr>
          <w:rFonts w:ascii="Arial" w:hAnsi="Arial" w:cs="Arial"/>
          <w:sz w:val="22"/>
          <w:szCs w:val="22"/>
        </w:rPr>
        <w:t>homeostasis, and</w:t>
      </w:r>
      <w:r w:rsidR="00672A22" w:rsidRPr="00A600AD">
        <w:rPr>
          <w:rFonts w:ascii="Arial" w:hAnsi="Arial" w:cs="Arial"/>
          <w:sz w:val="22"/>
          <w:szCs w:val="22"/>
        </w:rPr>
        <w:t xml:space="preserve"> diseas</w:t>
      </w:r>
      <w:r w:rsidR="00D51474">
        <w:rPr>
          <w:rFonts w:ascii="Arial" w:hAnsi="Arial" w:cs="Arial"/>
          <w:sz w:val="22"/>
          <w:szCs w:val="22"/>
        </w:rPr>
        <w:t>e</w:t>
      </w:r>
      <w:r w:rsidR="00672A22" w:rsidRPr="00A600AD">
        <w:rPr>
          <w:rFonts w:ascii="Arial" w:hAnsi="Arial" w:cs="Arial"/>
          <w:sz w:val="22"/>
          <w:szCs w:val="22"/>
        </w:rPr>
        <w:t xml:space="preserve">. Students will understand </w:t>
      </w:r>
      <w:r w:rsidR="006737CB">
        <w:rPr>
          <w:rFonts w:ascii="Arial" w:hAnsi="Arial" w:cs="Arial"/>
          <w:sz w:val="22"/>
          <w:szCs w:val="22"/>
        </w:rPr>
        <w:t>k</w:t>
      </w:r>
      <w:r w:rsidR="00672A22" w:rsidRPr="00A600AD">
        <w:rPr>
          <w:rFonts w:ascii="Arial" w:hAnsi="Arial" w:cs="Arial"/>
          <w:sz w:val="22"/>
          <w:szCs w:val="22"/>
        </w:rPr>
        <w:t xml:space="preserve">ey </w:t>
      </w:r>
      <w:r w:rsidR="006737CB">
        <w:rPr>
          <w:rFonts w:ascii="Arial" w:hAnsi="Arial" w:cs="Arial"/>
          <w:sz w:val="22"/>
          <w:szCs w:val="22"/>
        </w:rPr>
        <w:t>c</w:t>
      </w:r>
      <w:r w:rsidR="00672A22" w:rsidRPr="00A600AD">
        <w:rPr>
          <w:rFonts w:ascii="Arial" w:hAnsi="Arial" w:cs="Arial"/>
          <w:sz w:val="22"/>
          <w:szCs w:val="22"/>
        </w:rPr>
        <w:t>oncepts in stem cell biology</w:t>
      </w:r>
      <w:r w:rsidR="006737CB">
        <w:rPr>
          <w:rFonts w:ascii="Arial" w:hAnsi="Arial" w:cs="Arial"/>
          <w:sz w:val="22"/>
          <w:szCs w:val="22"/>
        </w:rPr>
        <w:t xml:space="preserve"> like potential and immortality</w:t>
      </w:r>
      <w:r w:rsidR="00672A22" w:rsidRPr="00A600AD">
        <w:rPr>
          <w:rFonts w:ascii="Arial" w:hAnsi="Arial" w:cs="Arial"/>
          <w:sz w:val="22"/>
          <w:szCs w:val="22"/>
        </w:rPr>
        <w:t xml:space="preserve"> </w:t>
      </w:r>
      <w:r w:rsidR="00540F44">
        <w:rPr>
          <w:rFonts w:ascii="Arial" w:hAnsi="Arial" w:cs="Arial"/>
          <w:sz w:val="22"/>
          <w:szCs w:val="22"/>
        </w:rPr>
        <w:t>as well as</w:t>
      </w:r>
      <w:r w:rsidR="00672A22" w:rsidRPr="00A600AD">
        <w:rPr>
          <w:rFonts w:ascii="Arial" w:hAnsi="Arial" w:cs="Arial"/>
          <w:sz w:val="22"/>
          <w:szCs w:val="22"/>
        </w:rPr>
        <w:t xml:space="preserve"> understand stem cells’ promise and limitations in therapeutic setting</w:t>
      </w:r>
      <w:r w:rsidR="0069171C">
        <w:rPr>
          <w:rFonts w:ascii="Arial" w:hAnsi="Arial" w:cs="Arial"/>
          <w:sz w:val="22"/>
          <w:szCs w:val="22"/>
        </w:rPr>
        <w:t>s</w:t>
      </w:r>
      <w:r w:rsidR="009F7FF5">
        <w:rPr>
          <w:rFonts w:ascii="Arial" w:hAnsi="Arial" w:cs="Arial"/>
          <w:sz w:val="22"/>
          <w:szCs w:val="22"/>
        </w:rPr>
        <w:t>.</w:t>
      </w:r>
    </w:p>
    <w:p w14:paraId="2E35FCFD" w14:textId="77777777" w:rsidR="007B61AD" w:rsidRPr="00B82FA1" w:rsidRDefault="007B61AD" w:rsidP="0024645E">
      <w:pPr>
        <w:autoSpaceDE w:val="0"/>
        <w:autoSpaceDN w:val="0"/>
        <w:adjustRightInd w:val="0"/>
        <w:rPr>
          <w:rFonts w:ascii="Arial" w:hAnsi="Arial" w:cs="Arial"/>
          <w:b/>
          <w:bCs/>
          <w:sz w:val="12"/>
          <w:szCs w:val="12"/>
        </w:rPr>
      </w:pPr>
    </w:p>
    <w:p w14:paraId="48A075EC" w14:textId="5AC5ABE1" w:rsidR="0024645E" w:rsidRPr="00A600AD" w:rsidRDefault="0024645E" w:rsidP="00F77530">
      <w:pPr>
        <w:autoSpaceDE w:val="0"/>
        <w:autoSpaceDN w:val="0"/>
        <w:adjustRightInd w:val="0"/>
        <w:rPr>
          <w:rFonts w:ascii="Arial" w:hAnsi="Arial" w:cs="Arial"/>
          <w:sz w:val="22"/>
          <w:szCs w:val="22"/>
        </w:rPr>
      </w:pPr>
      <w:r w:rsidRPr="00A600AD">
        <w:rPr>
          <w:rFonts w:ascii="Arial" w:hAnsi="Arial" w:cs="Arial"/>
          <w:b/>
          <w:bCs/>
          <w:sz w:val="22"/>
          <w:szCs w:val="22"/>
        </w:rPr>
        <w:t>Target Audience:</w:t>
      </w:r>
      <w:r w:rsidRPr="00A600AD">
        <w:rPr>
          <w:rFonts w:ascii="Arial" w:hAnsi="Arial" w:cs="Arial"/>
          <w:sz w:val="22"/>
          <w:szCs w:val="22"/>
        </w:rPr>
        <w:t xml:space="preserve"> </w:t>
      </w:r>
      <w:r w:rsidR="00F77530" w:rsidRPr="00A600AD">
        <w:rPr>
          <w:rFonts w:ascii="Arial" w:hAnsi="Arial" w:cs="Arial"/>
          <w:sz w:val="22"/>
          <w:szCs w:val="22"/>
        </w:rPr>
        <w:t xml:space="preserve">This course is for advanced biology majors and graduate students. </w:t>
      </w:r>
    </w:p>
    <w:p w14:paraId="5AA52B64" w14:textId="77777777" w:rsidR="0024645E" w:rsidRPr="00B82FA1" w:rsidRDefault="0024645E" w:rsidP="0024645E">
      <w:pPr>
        <w:autoSpaceDE w:val="0"/>
        <w:autoSpaceDN w:val="0"/>
        <w:adjustRightInd w:val="0"/>
        <w:rPr>
          <w:rFonts w:ascii="Arial" w:hAnsi="Arial" w:cs="Arial"/>
          <w:b/>
          <w:bCs/>
          <w:sz w:val="12"/>
          <w:szCs w:val="12"/>
        </w:rPr>
      </w:pPr>
    </w:p>
    <w:p w14:paraId="4AF3DB2B" w14:textId="777EADF8" w:rsidR="0024645E" w:rsidRPr="00A600AD" w:rsidRDefault="0024645E" w:rsidP="0024645E">
      <w:pPr>
        <w:autoSpaceDE w:val="0"/>
        <w:autoSpaceDN w:val="0"/>
        <w:adjustRightInd w:val="0"/>
        <w:rPr>
          <w:rFonts w:ascii="Arial" w:hAnsi="Arial" w:cs="Arial"/>
          <w:sz w:val="22"/>
          <w:szCs w:val="22"/>
        </w:rPr>
      </w:pPr>
      <w:r w:rsidRPr="00A600AD">
        <w:rPr>
          <w:rFonts w:ascii="Arial" w:hAnsi="Arial" w:cs="Arial"/>
          <w:b/>
          <w:bCs/>
          <w:sz w:val="22"/>
          <w:szCs w:val="22"/>
        </w:rPr>
        <w:t>Course Prerequisites:</w:t>
      </w:r>
      <w:r w:rsidRPr="00A600AD">
        <w:rPr>
          <w:rFonts w:ascii="Arial" w:hAnsi="Arial" w:cs="Arial"/>
          <w:sz w:val="22"/>
          <w:szCs w:val="22"/>
        </w:rPr>
        <w:t xml:space="preserve"> </w:t>
      </w:r>
      <w:r w:rsidR="00F77530" w:rsidRPr="00A600AD">
        <w:rPr>
          <w:rFonts w:ascii="Arial" w:hAnsi="Arial" w:cs="Arial"/>
          <w:sz w:val="22"/>
          <w:szCs w:val="22"/>
        </w:rPr>
        <w:t xml:space="preserve">The prerequisite for this course is BIOL202, Molecular Biology and Genetics. You may find having taken BIOL205 Cell and Dev Bio helpful, but it is not required.  </w:t>
      </w:r>
    </w:p>
    <w:p w14:paraId="146BBDEC" w14:textId="77777777" w:rsidR="0024645E" w:rsidRPr="005A3976" w:rsidRDefault="0024645E" w:rsidP="0024645E">
      <w:pPr>
        <w:autoSpaceDE w:val="0"/>
        <w:autoSpaceDN w:val="0"/>
        <w:adjustRightInd w:val="0"/>
        <w:rPr>
          <w:rFonts w:ascii="Arial" w:hAnsi="Arial" w:cs="Arial"/>
          <w:b/>
          <w:bCs/>
          <w:sz w:val="12"/>
          <w:szCs w:val="12"/>
        </w:rPr>
      </w:pPr>
    </w:p>
    <w:p w14:paraId="130F84B4" w14:textId="6260CCA5" w:rsidR="00672A22" w:rsidRDefault="0024645E" w:rsidP="00672A22">
      <w:pPr>
        <w:autoSpaceDE w:val="0"/>
        <w:autoSpaceDN w:val="0"/>
        <w:adjustRightInd w:val="0"/>
        <w:rPr>
          <w:rFonts w:ascii="Arial" w:hAnsi="Arial" w:cs="Arial"/>
          <w:sz w:val="22"/>
          <w:szCs w:val="22"/>
        </w:rPr>
      </w:pPr>
      <w:r w:rsidRPr="00A600AD">
        <w:rPr>
          <w:rFonts w:ascii="Arial" w:hAnsi="Arial" w:cs="Arial"/>
          <w:b/>
          <w:bCs/>
          <w:sz w:val="22"/>
          <w:szCs w:val="22"/>
        </w:rPr>
        <w:t>Course Goals and Key Learning Objectives:</w:t>
      </w:r>
      <w:r w:rsidRPr="00A600AD">
        <w:rPr>
          <w:rFonts w:ascii="Arial" w:hAnsi="Arial" w:cs="Arial"/>
          <w:sz w:val="22"/>
          <w:szCs w:val="22"/>
        </w:rPr>
        <w:t xml:space="preserve"> </w:t>
      </w:r>
      <w:r w:rsidR="00FF64FE">
        <w:rPr>
          <w:rFonts w:ascii="Arial" w:hAnsi="Arial" w:cs="Arial"/>
          <w:sz w:val="22"/>
          <w:szCs w:val="22"/>
        </w:rPr>
        <w:t xml:space="preserve">This course will teach </w:t>
      </w:r>
      <w:r w:rsidR="00672A22" w:rsidRPr="00A600AD">
        <w:rPr>
          <w:rFonts w:ascii="Arial" w:hAnsi="Arial" w:cs="Arial"/>
          <w:sz w:val="22"/>
          <w:szCs w:val="22"/>
        </w:rPr>
        <w:t>students to be broadly aware of what stem cells are and why they are important</w:t>
      </w:r>
      <w:r w:rsidR="006737CB">
        <w:rPr>
          <w:rFonts w:ascii="Arial" w:hAnsi="Arial" w:cs="Arial"/>
          <w:sz w:val="22"/>
          <w:szCs w:val="22"/>
        </w:rPr>
        <w:t xml:space="preserve"> in biology and medicine</w:t>
      </w:r>
      <w:r w:rsidR="00672A22" w:rsidRPr="00A600AD">
        <w:rPr>
          <w:rFonts w:ascii="Arial" w:hAnsi="Arial" w:cs="Arial"/>
          <w:sz w:val="22"/>
          <w:szCs w:val="22"/>
        </w:rPr>
        <w:t xml:space="preserve">. </w:t>
      </w:r>
      <w:r w:rsidR="00FF64FE">
        <w:rPr>
          <w:rFonts w:ascii="Arial" w:hAnsi="Arial" w:cs="Arial"/>
          <w:sz w:val="22"/>
          <w:szCs w:val="22"/>
        </w:rPr>
        <w:t>Goals:</w:t>
      </w:r>
    </w:p>
    <w:p w14:paraId="774ECFCC" w14:textId="1D1A8CA4" w:rsidR="006737CB" w:rsidRDefault="00EF481B" w:rsidP="006737CB">
      <w:pPr>
        <w:pStyle w:val="ListParagraph"/>
        <w:numPr>
          <w:ilvl w:val="0"/>
          <w:numId w:val="2"/>
        </w:numPr>
        <w:autoSpaceDE w:val="0"/>
        <w:autoSpaceDN w:val="0"/>
        <w:adjustRightInd w:val="0"/>
        <w:rPr>
          <w:rFonts w:ascii="Arial" w:hAnsi="Arial" w:cs="Arial"/>
          <w:sz w:val="22"/>
          <w:szCs w:val="22"/>
        </w:rPr>
      </w:pPr>
      <w:r>
        <w:rPr>
          <w:rFonts w:ascii="Arial" w:hAnsi="Arial" w:cs="Arial"/>
          <w:sz w:val="22"/>
          <w:szCs w:val="22"/>
        </w:rPr>
        <w:t>Compare and contrast stem cells and non-stem cells</w:t>
      </w:r>
    </w:p>
    <w:p w14:paraId="1E921EC9" w14:textId="0ABF2889" w:rsidR="00EF481B" w:rsidRDefault="00EF481B" w:rsidP="006737CB">
      <w:pPr>
        <w:pStyle w:val="ListParagraph"/>
        <w:numPr>
          <w:ilvl w:val="0"/>
          <w:numId w:val="2"/>
        </w:numPr>
        <w:autoSpaceDE w:val="0"/>
        <w:autoSpaceDN w:val="0"/>
        <w:adjustRightInd w:val="0"/>
        <w:rPr>
          <w:rFonts w:ascii="Arial" w:hAnsi="Arial" w:cs="Arial"/>
          <w:sz w:val="22"/>
          <w:szCs w:val="22"/>
        </w:rPr>
      </w:pPr>
      <w:r>
        <w:rPr>
          <w:rFonts w:ascii="Arial" w:hAnsi="Arial" w:cs="Arial"/>
          <w:sz w:val="22"/>
          <w:szCs w:val="22"/>
        </w:rPr>
        <w:t>Give examples of stem cells in their biological contexts</w:t>
      </w:r>
      <w:r w:rsidR="001A5B08">
        <w:rPr>
          <w:rFonts w:ascii="Arial" w:hAnsi="Arial" w:cs="Arial"/>
          <w:sz w:val="22"/>
          <w:szCs w:val="22"/>
        </w:rPr>
        <w:t xml:space="preserve"> and medical potential</w:t>
      </w:r>
    </w:p>
    <w:p w14:paraId="0E9F3F4E" w14:textId="6DFC6A82" w:rsidR="00EF481B" w:rsidRDefault="00C027F1" w:rsidP="006737CB">
      <w:pPr>
        <w:pStyle w:val="ListParagraph"/>
        <w:numPr>
          <w:ilvl w:val="0"/>
          <w:numId w:val="2"/>
        </w:numPr>
        <w:autoSpaceDE w:val="0"/>
        <w:autoSpaceDN w:val="0"/>
        <w:adjustRightInd w:val="0"/>
        <w:rPr>
          <w:rFonts w:ascii="Arial" w:hAnsi="Arial" w:cs="Arial"/>
          <w:sz w:val="22"/>
          <w:szCs w:val="22"/>
        </w:rPr>
      </w:pPr>
      <w:r>
        <w:rPr>
          <w:rFonts w:ascii="Arial" w:hAnsi="Arial" w:cs="Arial"/>
          <w:sz w:val="22"/>
          <w:szCs w:val="22"/>
        </w:rPr>
        <w:t>Read and discuss</w:t>
      </w:r>
      <w:r w:rsidR="00EF481B">
        <w:rPr>
          <w:rFonts w:ascii="Arial" w:hAnsi="Arial" w:cs="Arial"/>
          <w:sz w:val="22"/>
          <w:szCs w:val="22"/>
        </w:rPr>
        <w:t xml:space="preserve"> primary literature about stem cells</w:t>
      </w:r>
    </w:p>
    <w:p w14:paraId="3170DC7B" w14:textId="77777777" w:rsidR="0024645E" w:rsidRPr="005A3976" w:rsidRDefault="0024645E" w:rsidP="0024645E">
      <w:pPr>
        <w:autoSpaceDE w:val="0"/>
        <w:autoSpaceDN w:val="0"/>
        <w:adjustRightInd w:val="0"/>
        <w:rPr>
          <w:rFonts w:ascii="Arial" w:hAnsi="Arial" w:cs="Arial"/>
          <w:b/>
          <w:bCs/>
          <w:sz w:val="12"/>
          <w:szCs w:val="12"/>
        </w:rPr>
      </w:pPr>
    </w:p>
    <w:p w14:paraId="1B4C9864" w14:textId="0240751F" w:rsidR="009D2FFD" w:rsidRPr="00A600AD" w:rsidRDefault="0024645E" w:rsidP="0024645E">
      <w:pPr>
        <w:autoSpaceDE w:val="0"/>
        <w:autoSpaceDN w:val="0"/>
        <w:adjustRightInd w:val="0"/>
        <w:rPr>
          <w:rFonts w:ascii="Arial" w:hAnsi="Arial" w:cs="Arial"/>
          <w:sz w:val="22"/>
          <w:szCs w:val="22"/>
        </w:rPr>
      </w:pPr>
      <w:r w:rsidRPr="00A600AD">
        <w:rPr>
          <w:rFonts w:ascii="Arial" w:hAnsi="Arial" w:cs="Arial"/>
          <w:b/>
          <w:bCs/>
          <w:sz w:val="22"/>
          <w:szCs w:val="22"/>
        </w:rPr>
        <w:t>Course Requirements:</w:t>
      </w:r>
      <w:r w:rsidRPr="00A600AD">
        <w:rPr>
          <w:rFonts w:ascii="Arial" w:hAnsi="Arial" w:cs="Arial"/>
          <w:sz w:val="22"/>
          <w:szCs w:val="22"/>
        </w:rPr>
        <w:t xml:space="preserve"> </w:t>
      </w:r>
      <w:r w:rsidR="008D099D">
        <w:rPr>
          <w:rFonts w:ascii="Arial" w:hAnsi="Arial" w:cs="Arial"/>
          <w:sz w:val="22"/>
          <w:szCs w:val="22"/>
        </w:rPr>
        <w:t>R</w:t>
      </w:r>
      <w:r w:rsidR="004304AF" w:rsidRPr="00A600AD">
        <w:rPr>
          <w:rFonts w:ascii="Arial" w:hAnsi="Arial" w:cs="Arial"/>
          <w:sz w:val="22"/>
          <w:szCs w:val="22"/>
        </w:rPr>
        <w:t xml:space="preserve">eading </w:t>
      </w:r>
      <w:r w:rsidR="008D099D">
        <w:rPr>
          <w:rFonts w:ascii="Arial" w:hAnsi="Arial" w:cs="Arial"/>
          <w:sz w:val="22"/>
          <w:szCs w:val="22"/>
        </w:rPr>
        <w:t xml:space="preserve">and presenting </w:t>
      </w:r>
      <w:r w:rsidR="004304AF" w:rsidRPr="00A600AD">
        <w:rPr>
          <w:rFonts w:ascii="Arial" w:hAnsi="Arial" w:cs="Arial"/>
          <w:sz w:val="22"/>
          <w:szCs w:val="22"/>
        </w:rPr>
        <w:t xml:space="preserve">scientific articles, discussing them on the course website and in class, </w:t>
      </w:r>
      <w:r w:rsidR="008D099D">
        <w:rPr>
          <w:rFonts w:ascii="Arial" w:hAnsi="Arial" w:cs="Arial"/>
          <w:sz w:val="22"/>
          <w:szCs w:val="22"/>
        </w:rPr>
        <w:t xml:space="preserve">and </w:t>
      </w:r>
      <w:r w:rsidR="004304AF" w:rsidRPr="00A600AD">
        <w:rPr>
          <w:rFonts w:ascii="Arial" w:hAnsi="Arial" w:cs="Arial"/>
          <w:sz w:val="22"/>
          <w:szCs w:val="22"/>
        </w:rPr>
        <w:t xml:space="preserve">taking quizzes </w:t>
      </w:r>
      <w:r w:rsidR="008D099D">
        <w:rPr>
          <w:rFonts w:ascii="Arial" w:hAnsi="Arial" w:cs="Arial"/>
          <w:sz w:val="22"/>
          <w:szCs w:val="22"/>
        </w:rPr>
        <w:t>and</w:t>
      </w:r>
      <w:r w:rsidR="004304AF" w:rsidRPr="00A600AD">
        <w:rPr>
          <w:rFonts w:ascii="Arial" w:hAnsi="Arial" w:cs="Arial"/>
          <w:sz w:val="22"/>
          <w:szCs w:val="22"/>
        </w:rPr>
        <w:t xml:space="preserve"> </w:t>
      </w:r>
      <w:r w:rsidR="008D099D">
        <w:rPr>
          <w:rFonts w:ascii="Arial" w:hAnsi="Arial" w:cs="Arial"/>
          <w:sz w:val="22"/>
          <w:szCs w:val="22"/>
        </w:rPr>
        <w:t xml:space="preserve">exams. </w:t>
      </w:r>
      <w:r w:rsidR="004304AF" w:rsidRPr="00A600AD">
        <w:rPr>
          <w:rFonts w:ascii="Arial" w:hAnsi="Arial" w:cs="Arial"/>
          <w:sz w:val="22"/>
          <w:szCs w:val="22"/>
        </w:rPr>
        <w:t xml:space="preserve"> </w:t>
      </w:r>
    </w:p>
    <w:p w14:paraId="6341C674" w14:textId="77777777" w:rsidR="0024645E" w:rsidRPr="005A3976" w:rsidRDefault="0024645E" w:rsidP="0024645E">
      <w:pPr>
        <w:autoSpaceDE w:val="0"/>
        <w:autoSpaceDN w:val="0"/>
        <w:adjustRightInd w:val="0"/>
        <w:rPr>
          <w:rFonts w:ascii="Arial" w:hAnsi="Arial" w:cs="Arial"/>
          <w:b/>
          <w:bCs/>
          <w:sz w:val="12"/>
          <w:szCs w:val="12"/>
        </w:rPr>
      </w:pPr>
    </w:p>
    <w:p w14:paraId="2C22E787" w14:textId="56131A20" w:rsidR="00855F9D" w:rsidRDefault="0024645E" w:rsidP="009D2FFD">
      <w:pPr>
        <w:autoSpaceDE w:val="0"/>
        <w:autoSpaceDN w:val="0"/>
        <w:adjustRightInd w:val="0"/>
        <w:rPr>
          <w:rFonts w:ascii="Arial" w:hAnsi="Arial" w:cs="Arial"/>
          <w:sz w:val="22"/>
          <w:szCs w:val="22"/>
        </w:rPr>
      </w:pPr>
      <w:r w:rsidRPr="00A600AD">
        <w:rPr>
          <w:rFonts w:ascii="Arial" w:hAnsi="Arial" w:cs="Arial"/>
          <w:b/>
          <w:bCs/>
          <w:sz w:val="22"/>
          <w:szCs w:val="22"/>
        </w:rPr>
        <w:t>Grade</w:t>
      </w:r>
      <w:r w:rsidR="00855F9D">
        <w:rPr>
          <w:rFonts w:ascii="Arial" w:hAnsi="Arial" w:cs="Arial"/>
          <w:b/>
          <w:bCs/>
          <w:sz w:val="22"/>
          <w:szCs w:val="22"/>
        </w:rPr>
        <w:t xml:space="preserve"> breakdown: </w:t>
      </w:r>
      <w:r w:rsidR="00855F9D">
        <w:rPr>
          <w:rFonts w:ascii="Arial" w:hAnsi="Arial" w:cs="Arial"/>
          <w:sz w:val="22"/>
          <w:szCs w:val="22"/>
        </w:rPr>
        <w:t xml:space="preserve">Three exams (15% each), one quiz (5%), one presentation (20%) and weekly participation (30%, with 2% earned each week in live sessions and/or on Piazza). </w:t>
      </w:r>
    </w:p>
    <w:p w14:paraId="485D4161" w14:textId="2FD44A09" w:rsidR="009D2FFD" w:rsidRPr="00A600AD" w:rsidRDefault="00B540E1" w:rsidP="009D2FFD">
      <w:pPr>
        <w:autoSpaceDE w:val="0"/>
        <w:autoSpaceDN w:val="0"/>
        <w:adjustRightInd w:val="0"/>
        <w:rPr>
          <w:rFonts w:ascii="Arial" w:hAnsi="Arial" w:cs="Arial"/>
          <w:sz w:val="22"/>
          <w:szCs w:val="22"/>
        </w:rPr>
      </w:pPr>
      <w:r>
        <w:rPr>
          <w:rFonts w:ascii="Arial" w:hAnsi="Arial" w:cs="Arial"/>
          <w:sz w:val="22"/>
          <w:szCs w:val="22"/>
        </w:rPr>
        <w:t>Grading scale is traditional, with (-) and (+) at the bottom and top of ranges:</w:t>
      </w:r>
      <w:r w:rsidR="00EE1F24">
        <w:rPr>
          <w:rFonts w:ascii="Arial" w:hAnsi="Arial" w:cs="Arial"/>
          <w:sz w:val="22"/>
          <w:szCs w:val="22"/>
        </w:rPr>
        <w:t xml:space="preserve"> </w:t>
      </w:r>
      <w:r>
        <w:rPr>
          <w:rFonts w:ascii="Arial" w:hAnsi="Arial" w:cs="Arial"/>
          <w:sz w:val="22"/>
          <w:szCs w:val="22"/>
        </w:rPr>
        <w:t xml:space="preserve">A (90-100%), B (80-89%), C (70-79%), D (60-69%), F (below 60%).  </w:t>
      </w:r>
    </w:p>
    <w:p w14:paraId="468E0901" w14:textId="352ADC96" w:rsidR="0024645E" w:rsidRPr="005A3976" w:rsidRDefault="0024645E" w:rsidP="009D2FFD">
      <w:pPr>
        <w:autoSpaceDE w:val="0"/>
        <w:autoSpaceDN w:val="0"/>
        <w:adjustRightInd w:val="0"/>
        <w:rPr>
          <w:rFonts w:ascii="Arial" w:hAnsi="Arial" w:cs="Arial"/>
          <w:b/>
          <w:bCs/>
          <w:sz w:val="12"/>
          <w:szCs w:val="12"/>
        </w:rPr>
      </w:pPr>
    </w:p>
    <w:p w14:paraId="43000E64" w14:textId="486D119E" w:rsidR="0001065D" w:rsidRPr="00A600AD" w:rsidRDefault="0024645E" w:rsidP="0001065D">
      <w:pPr>
        <w:autoSpaceDE w:val="0"/>
        <w:autoSpaceDN w:val="0"/>
        <w:adjustRightInd w:val="0"/>
        <w:rPr>
          <w:rFonts w:ascii="Arial" w:hAnsi="Arial" w:cs="Arial"/>
          <w:sz w:val="22"/>
          <w:szCs w:val="22"/>
        </w:rPr>
      </w:pPr>
      <w:r w:rsidRPr="00A600AD">
        <w:rPr>
          <w:rFonts w:ascii="Arial" w:hAnsi="Arial" w:cs="Arial"/>
          <w:b/>
          <w:bCs/>
          <w:sz w:val="22"/>
          <w:szCs w:val="22"/>
        </w:rPr>
        <w:t>Course Policies:</w:t>
      </w:r>
      <w:r w:rsidR="00F4482A" w:rsidRPr="00A600AD">
        <w:rPr>
          <w:rFonts w:ascii="Arial" w:hAnsi="Arial" w:cs="Arial"/>
          <w:b/>
          <w:bCs/>
          <w:sz w:val="22"/>
          <w:szCs w:val="22"/>
        </w:rPr>
        <w:t xml:space="preserve"> </w:t>
      </w:r>
      <w:r w:rsidR="003A75F3">
        <w:rPr>
          <w:rFonts w:ascii="Arial" w:hAnsi="Arial" w:cs="Arial"/>
          <w:sz w:val="22"/>
          <w:szCs w:val="22"/>
        </w:rPr>
        <w:t>There</w:t>
      </w:r>
      <w:r w:rsidR="00F4482A" w:rsidRPr="00A600AD">
        <w:rPr>
          <w:rFonts w:ascii="Arial" w:hAnsi="Arial" w:cs="Arial"/>
          <w:sz w:val="22"/>
          <w:szCs w:val="22"/>
        </w:rPr>
        <w:t xml:space="preserve"> is no textbook for this course. </w:t>
      </w:r>
      <w:r w:rsidR="00E2607F">
        <w:rPr>
          <w:rFonts w:ascii="Arial" w:hAnsi="Arial" w:cs="Arial"/>
          <w:sz w:val="22"/>
          <w:szCs w:val="22"/>
        </w:rPr>
        <w:t>Live</w:t>
      </w:r>
      <w:r w:rsidR="00E346CA">
        <w:rPr>
          <w:rFonts w:ascii="Arial" w:hAnsi="Arial" w:cs="Arial"/>
          <w:sz w:val="22"/>
          <w:szCs w:val="22"/>
        </w:rPr>
        <w:t xml:space="preserve"> </w:t>
      </w:r>
      <w:r w:rsidR="00F4482A" w:rsidRPr="00A600AD">
        <w:rPr>
          <w:rFonts w:ascii="Arial" w:hAnsi="Arial" w:cs="Arial"/>
          <w:sz w:val="22"/>
          <w:szCs w:val="22"/>
        </w:rPr>
        <w:t>class</w:t>
      </w:r>
      <w:r w:rsidR="00E346CA">
        <w:rPr>
          <w:rFonts w:ascii="Arial" w:hAnsi="Arial" w:cs="Arial"/>
          <w:sz w:val="22"/>
          <w:szCs w:val="22"/>
        </w:rPr>
        <w:t xml:space="preserve"> meetings</w:t>
      </w:r>
      <w:r w:rsidR="00E2607F">
        <w:rPr>
          <w:rFonts w:ascii="Arial" w:hAnsi="Arial" w:cs="Arial"/>
          <w:sz w:val="22"/>
          <w:szCs w:val="22"/>
        </w:rPr>
        <w:t xml:space="preserve"> are not mandatory, but the discussion will be helpful</w:t>
      </w:r>
      <w:r w:rsidR="00F4482A" w:rsidRPr="00A600AD">
        <w:rPr>
          <w:rFonts w:ascii="Arial" w:hAnsi="Arial" w:cs="Arial"/>
          <w:sz w:val="22"/>
          <w:szCs w:val="22"/>
        </w:rPr>
        <w:t xml:space="preserve">. </w:t>
      </w:r>
      <w:r w:rsidR="002D2926">
        <w:rPr>
          <w:rFonts w:ascii="Arial" w:hAnsi="Arial" w:cs="Arial"/>
          <w:sz w:val="22"/>
          <w:szCs w:val="22"/>
        </w:rPr>
        <w:t>Midterms will be open for 24 hours</w:t>
      </w:r>
      <w:r w:rsidR="0001065D" w:rsidRPr="00A600AD">
        <w:rPr>
          <w:rFonts w:ascii="Arial" w:hAnsi="Arial" w:cs="Arial"/>
          <w:sz w:val="22"/>
          <w:szCs w:val="22"/>
        </w:rPr>
        <w:t>. The course final exam is given in compliance with UNC final exam regulations and according to the UNC Final Exam calendar.</w:t>
      </w:r>
    </w:p>
    <w:p w14:paraId="15E9F787" w14:textId="0CA650DB" w:rsidR="007D4B13" w:rsidRPr="005A3976" w:rsidRDefault="007D4B13" w:rsidP="0024645E">
      <w:pPr>
        <w:autoSpaceDE w:val="0"/>
        <w:autoSpaceDN w:val="0"/>
        <w:adjustRightInd w:val="0"/>
        <w:rPr>
          <w:rFonts w:ascii="Arial" w:hAnsi="Arial" w:cs="Arial"/>
          <w:b/>
          <w:bCs/>
          <w:sz w:val="12"/>
          <w:szCs w:val="12"/>
        </w:rPr>
      </w:pPr>
    </w:p>
    <w:p w14:paraId="18AF1212" w14:textId="37E63D7E" w:rsidR="008D099D" w:rsidRPr="00A600AD" w:rsidRDefault="008D099D" w:rsidP="008D099D">
      <w:pPr>
        <w:autoSpaceDE w:val="0"/>
        <w:autoSpaceDN w:val="0"/>
        <w:adjustRightInd w:val="0"/>
        <w:rPr>
          <w:rFonts w:ascii="Arial" w:hAnsi="Arial" w:cs="Arial"/>
          <w:sz w:val="22"/>
          <w:szCs w:val="22"/>
        </w:rPr>
      </w:pPr>
      <w:r w:rsidRPr="00A600AD">
        <w:rPr>
          <w:rFonts w:ascii="Arial" w:hAnsi="Arial" w:cs="Arial"/>
          <w:b/>
          <w:bCs/>
          <w:sz w:val="22"/>
          <w:szCs w:val="22"/>
        </w:rPr>
        <w:t>Course Resources:</w:t>
      </w:r>
      <w:r w:rsidRPr="00A600AD">
        <w:rPr>
          <w:rFonts w:ascii="Arial" w:hAnsi="Arial" w:cs="Arial"/>
          <w:sz w:val="22"/>
          <w:szCs w:val="22"/>
        </w:rPr>
        <w:t xml:space="preserve"> This course has no textbook; pdfs/links to readings will be posted </w:t>
      </w:r>
      <w:r w:rsidR="00EE1F24">
        <w:rPr>
          <w:rFonts w:ascii="Arial" w:hAnsi="Arial" w:cs="Arial"/>
          <w:sz w:val="22"/>
          <w:szCs w:val="22"/>
        </w:rPr>
        <w:t xml:space="preserve">in “Resources” </w:t>
      </w:r>
      <w:r w:rsidR="00A9362C">
        <w:rPr>
          <w:rFonts w:ascii="Arial" w:hAnsi="Arial" w:cs="Arial"/>
          <w:sz w:val="22"/>
          <w:szCs w:val="22"/>
        </w:rPr>
        <w:t xml:space="preserve">on </w:t>
      </w:r>
      <w:r w:rsidRPr="00A600AD">
        <w:rPr>
          <w:rFonts w:ascii="Arial" w:hAnsi="Arial" w:cs="Arial"/>
          <w:sz w:val="22"/>
          <w:szCs w:val="22"/>
        </w:rPr>
        <w:t>Sakai. Please download these materials</w:t>
      </w:r>
      <w:r>
        <w:rPr>
          <w:rFonts w:ascii="Arial" w:hAnsi="Arial" w:cs="Arial"/>
          <w:sz w:val="22"/>
          <w:szCs w:val="22"/>
        </w:rPr>
        <w:t>, as you are allowed to refer to them during midterms</w:t>
      </w:r>
      <w:r w:rsidRPr="00A600AD">
        <w:rPr>
          <w:rFonts w:ascii="Arial" w:hAnsi="Arial" w:cs="Arial"/>
          <w:sz w:val="22"/>
          <w:szCs w:val="22"/>
        </w:rPr>
        <w:t xml:space="preserve">. Sakai will be used </w:t>
      </w:r>
      <w:r>
        <w:rPr>
          <w:rFonts w:ascii="Arial" w:hAnsi="Arial" w:cs="Arial"/>
          <w:sz w:val="22"/>
          <w:szCs w:val="22"/>
        </w:rPr>
        <w:t>for exams and piazza will be used for discussion</w:t>
      </w:r>
      <w:r w:rsidRPr="00A600AD">
        <w:rPr>
          <w:rFonts w:ascii="Arial" w:hAnsi="Arial" w:cs="Arial"/>
          <w:sz w:val="22"/>
          <w:szCs w:val="22"/>
        </w:rPr>
        <w:t>.</w:t>
      </w:r>
    </w:p>
    <w:p w14:paraId="63789CE6" w14:textId="487FFB83" w:rsidR="008D099D" w:rsidRPr="005A3976" w:rsidRDefault="008D099D" w:rsidP="0024645E">
      <w:pPr>
        <w:autoSpaceDE w:val="0"/>
        <w:autoSpaceDN w:val="0"/>
        <w:adjustRightInd w:val="0"/>
        <w:rPr>
          <w:rFonts w:ascii="Arial" w:hAnsi="Arial" w:cs="Arial"/>
          <w:b/>
          <w:bCs/>
          <w:sz w:val="12"/>
          <w:szCs w:val="12"/>
        </w:rPr>
      </w:pPr>
    </w:p>
    <w:p w14:paraId="66420EE8" w14:textId="77777777" w:rsidR="00557194" w:rsidRPr="003F5427" w:rsidRDefault="00557194" w:rsidP="00557194">
      <w:pPr>
        <w:rPr>
          <w:rFonts w:ascii="Arial" w:hAnsi="Arial" w:cs="Arial"/>
          <w:b/>
          <w:bCs/>
          <w:sz w:val="22"/>
          <w:szCs w:val="22"/>
        </w:rPr>
      </w:pPr>
      <w:r>
        <w:rPr>
          <w:rFonts w:ascii="Arial" w:hAnsi="Arial" w:cs="Arial"/>
          <w:b/>
          <w:bCs/>
          <w:sz w:val="22"/>
          <w:szCs w:val="22"/>
        </w:rPr>
        <w:t xml:space="preserve">Exams and Quiz: </w:t>
      </w:r>
      <w:r>
        <w:rPr>
          <w:rFonts w:ascii="Arial" w:hAnsi="Arial" w:cs="Arial"/>
          <w:sz w:val="22"/>
          <w:szCs w:val="22"/>
        </w:rPr>
        <w:t xml:space="preserve">There will be one quiz on the background/introductory lectures I will give asynchronously in weeks 1 and 2. There will be two noncumulative midterms and a noncumulative final exam. The quiz and three exams will be open note/open internet, but you are asked not to confer with one another. They will test your understanding of the intro lectures and the papers that you have read, presented, and discussed for class. </w:t>
      </w:r>
    </w:p>
    <w:p w14:paraId="4C424346" w14:textId="77777777" w:rsidR="00B56E34" w:rsidRPr="00B56E34" w:rsidRDefault="00B56E34" w:rsidP="00B56E34">
      <w:pPr>
        <w:rPr>
          <w:rFonts w:ascii="Arial" w:hAnsi="Arial" w:cs="Arial"/>
          <w:b/>
          <w:bCs/>
          <w:sz w:val="12"/>
          <w:szCs w:val="12"/>
        </w:rPr>
      </w:pPr>
    </w:p>
    <w:p w14:paraId="398726FC" w14:textId="2869D24B" w:rsidR="00B56E34" w:rsidRDefault="00B56E34" w:rsidP="00B56E34">
      <w:pPr>
        <w:rPr>
          <w:rFonts w:ascii="Arial" w:hAnsi="Arial" w:cs="Arial"/>
          <w:b/>
          <w:bCs/>
          <w:sz w:val="22"/>
          <w:szCs w:val="22"/>
        </w:rPr>
      </w:pPr>
      <w:r w:rsidRPr="00A600AD">
        <w:rPr>
          <w:rFonts w:ascii="Arial" w:hAnsi="Arial" w:cs="Arial"/>
          <w:b/>
          <w:bCs/>
          <w:sz w:val="22"/>
          <w:szCs w:val="22"/>
        </w:rPr>
        <w:t xml:space="preserve">Syllabus Changes: </w:t>
      </w:r>
      <w:r w:rsidRPr="00A600AD">
        <w:rPr>
          <w:rFonts w:ascii="Arial" w:hAnsi="Arial" w:cs="Arial"/>
          <w:sz w:val="22"/>
          <w:szCs w:val="22"/>
        </w:rPr>
        <w:t xml:space="preserve">The professor reserves the right to make changes to the syllabus. Changes to the syllabus will be announced as soon as possible </w:t>
      </w:r>
      <w:r>
        <w:rPr>
          <w:rFonts w:ascii="Arial" w:hAnsi="Arial" w:cs="Arial"/>
          <w:sz w:val="22"/>
          <w:szCs w:val="22"/>
        </w:rPr>
        <w:t>via email</w:t>
      </w:r>
      <w:r w:rsidRPr="00A600AD">
        <w:rPr>
          <w:rFonts w:ascii="Arial" w:hAnsi="Arial" w:cs="Arial"/>
          <w:sz w:val="22"/>
          <w:szCs w:val="22"/>
        </w:rPr>
        <w:t xml:space="preserve"> and on the course website.</w:t>
      </w:r>
      <w:r>
        <w:rPr>
          <w:rFonts w:ascii="Arial" w:hAnsi="Arial" w:cs="Arial"/>
          <w:sz w:val="22"/>
          <w:szCs w:val="22"/>
        </w:rPr>
        <w:t xml:space="preserve"> </w:t>
      </w:r>
      <w:r>
        <w:rPr>
          <w:rFonts w:ascii="Arial" w:hAnsi="Arial" w:cs="Arial"/>
          <w:b/>
          <w:bCs/>
          <w:sz w:val="22"/>
          <w:szCs w:val="22"/>
        </w:rPr>
        <w:t xml:space="preserve"> </w:t>
      </w:r>
    </w:p>
    <w:p w14:paraId="272F0A49" w14:textId="77777777" w:rsidR="00B56E34" w:rsidRPr="00B56E34" w:rsidRDefault="00B56E34" w:rsidP="00B56E34">
      <w:pPr>
        <w:autoSpaceDE w:val="0"/>
        <w:autoSpaceDN w:val="0"/>
        <w:adjustRightInd w:val="0"/>
        <w:rPr>
          <w:rFonts w:ascii="Arial" w:hAnsi="Arial" w:cs="Arial"/>
          <w:b/>
          <w:bCs/>
          <w:sz w:val="12"/>
          <w:szCs w:val="12"/>
        </w:rPr>
      </w:pPr>
    </w:p>
    <w:p w14:paraId="7EB55EAF" w14:textId="52AA53A2" w:rsidR="00B56E34" w:rsidRPr="00B56E34" w:rsidRDefault="00B56E34" w:rsidP="00B56E34">
      <w:pPr>
        <w:autoSpaceDE w:val="0"/>
        <w:autoSpaceDN w:val="0"/>
        <w:adjustRightInd w:val="0"/>
        <w:rPr>
          <w:rFonts w:ascii="Arial" w:hAnsi="Arial" w:cs="Arial"/>
          <w:b/>
          <w:bCs/>
          <w:sz w:val="22"/>
          <w:szCs w:val="22"/>
        </w:rPr>
      </w:pPr>
      <w:r w:rsidRPr="00A600AD">
        <w:rPr>
          <w:rFonts w:ascii="Arial" w:hAnsi="Arial" w:cs="Arial"/>
          <w:b/>
          <w:bCs/>
          <w:sz w:val="22"/>
          <w:szCs w:val="22"/>
        </w:rPr>
        <w:t>Honor Code:</w:t>
      </w:r>
      <w:r w:rsidRPr="00A600AD">
        <w:rPr>
          <w:rFonts w:ascii="Arial" w:hAnsi="Arial" w:cs="Arial"/>
          <w:sz w:val="22"/>
          <w:szCs w:val="22"/>
        </w:rPr>
        <w:t xml:space="preserve"> Students are expected to follow the Honor Code at all times, which means following directions given at exam time about what resources they are permitted to use.</w:t>
      </w:r>
    </w:p>
    <w:p w14:paraId="399FEDEC" w14:textId="77777777" w:rsidR="00A42C59" w:rsidRDefault="00A42C59" w:rsidP="0024645E">
      <w:pPr>
        <w:autoSpaceDE w:val="0"/>
        <w:autoSpaceDN w:val="0"/>
        <w:adjustRightInd w:val="0"/>
        <w:rPr>
          <w:rFonts w:ascii="Arial" w:hAnsi="Arial" w:cs="Arial"/>
          <w:b/>
          <w:bCs/>
          <w:sz w:val="22"/>
          <w:szCs w:val="22"/>
        </w:rPr>
      </w:pPr>
    </w:p>
    <w:p w14:paraId="293CD4F2" w14:textId="1B49AA33" w:rsidR="0024645E" w:rsidRPr="00623256" w:rsidRDefault="00855F9D" w:rsidP="00B56E34">
      <w:pPr>
        <w:rPr>
          <w:rFonts w:ascii="Arial" w:hAnsi="Arial" w:cs="Arial"/>
          <w:b/>
          <w:bCs/>
          <w:sz w:val="22"/>
          <w:szCs w:val="22"/>
        </w:rPr>
      </w:pPr>
      <w:r>
        <w:rPr>
          <w:rFonts w:ascii="Arial" w:hAnsi="Arial" w:cs="Arial"/>
          <w:b/>
          <w:bCs/>
          <w:sz w:val="22"/>
          <w:szCs w:val="22"/>
        </w:rPr>
        <w:lastRenderedPageBreak/>
        <w:t>Dates</w:t>
      </w:r>
      <w:r w:rsidR="00623256">
        <w:rPr>
          <w:rFonts w:ascii="Arial" w:hAnsi="Arial" w:cs="Arial"/>
          <w:b/>
          <w:bCs/>
          <w:sz w:val="22"/>
          <w:szCs w:val="22"/>
        </w:rPr>
        <w:t>:</w:t>
      </w:r>
      <w:r w:rsidR="00672A22" w:rsidRPr="00A600AD">
        <w:rPr>
          <w:rFonts w:ascii="Arial" w:hAnsi="Arial" w:cs="Arial"/>
          <w:sz w:val="22"/>
          <w:szCs w:val="22"/>
        </w:rPr>
        <w:t xml:space="preserve"> </w:t>
      </w:r>
    </w:p>
    <w:tbl>
      <w:tblPr>
        <w:tblpPr w:leftFromText="180" w:rightFromText="180" w:vertAnchor="text" w:tblpY="29"/>
        <w:tblW w:w="9360" w:type="dxa"/>
        <w:tblLook w:val="04A0" w:firstRow="1" w:lastRow="0" w:firstColumn="1" w:lastColumn="0" w:noHBand="0" w:noVBand="1"/>
      </w:tblPr>
      <w:tblGrid>
        <w:gridCol w:w="847"/>
        <w:gridCol w:w="1223"/>
        <w:gridCol w:w="1350"/>
        <w:gridCol w:w="2144"/>
        <w:gridCol w:w="2446"/>
        <w:gridCol w:w="1350"/>
      </w:tblGrid>
      <w:tr w:rsidR="00D51474" w:rsidRPr="000020AF" w14:paraId="34B056B6" w14:textId="60DB596C" w:rsidTr="007E7610">
        <w:trPr>
          <w:trHeight w:val="326"/>
        </w:trPr>
        <w:tc>
          <w:tcPr>
            <w:tcW w:w="847" w:type="dxa"/>
            <w:tcBorders>
              <w:top w:val="nil"/>
              <w:left w:val="nil"/>
              <w:bottom w:val="single" w:sz="4" w:space="0" w:color="auto"/>
              <w:right w:val="nil"/>
            </w:tcBorders>
            <w:shd w:val="clear" w:color="auto" w:fill="auto"/>
            <w:noWrap/>
            <w:vAlign w:val="bottom"/>
            <w:hideMark/>
          </w:tcPr>
          <w:p w14:paraId="7E31BF6C" w14:textId="77777777" w:rsidR="00D51474" w:rsidRPr="000020AF" w:rsidRDefault="00D51474" w:rsidP="000020AF">
            <w:pPr>
              <w:rPr>
                <w:rFonts w:ascii="Arial" w:hAnsi="Arial" w:cs="Arial"/>
                <w:sz w:val="18"/>
                <w:szCs w:val="18"/>
              </w:rPr>
            </w:pPr>
            <w:r w:rsidRPr="000020AF">
              <w:rPr>
                <w:rFonts w:ascii="Arial" w:hAnsi="Arial" w:cs="Arial"/>
                <w:sz w:val="18"/>
                <w:szCs w:val="18"/>
              </w:rPr>
              <w:t>Week</w:t>
            </w:r>
          </w:p>
        </w:tc>
        <w:tc>
          <w:tcPr>
            <w:tcW w:w="1223" w:type="dxa"/>
            <w:tcBorders>
              <w:top w:val="nil"/>
              <w:left w:val="nil"/>
              <w:bottom w:val="single" w:sz="4" w:space="0" w:color="auto"/>
              <w:right w:val="nil"/>
            </w:tcBorders>
            <w:shd w:val="clear" w:color="auto" w:fill="auto"/>
            <w:noWrap/>
            <w:vAlign w:val="bottom"/>
            <w:hideMark/>
          </w:tcPr>
          <w:p w14:paraId="55897F2E" w14:textId="57C0429D"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Date</w:t>
            </w:r>
          </w:p>
        </w:tc>
        <w:tc>
          <w:tcPr>
            <w:tcW w:w="1350" w:type="dxa"/>
            <w:tcBorders>
              <w:top w:val="nil"/>
              <w:left w:val="nil"/>
              <w:bottom w:val="single" w:sz="4" w:space="0" w:color="auto"/>
              <w:right w:val="nil"/>
            </w:tcBorders>
            <w:shd w:val="clear" w:color="auto" w:fill="auto"/>
            <w:noWrap/>
            <w:vAlign w:val="bottom"/>
            <w:hideMark/>
          </w:tcPr>
          <w:p w14:paraId="4CDAA8A7"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xml:space="preserve">Class meeting </w:t>
            </w:r>
          </w:p>
        </w:tc>
        <w:tc>
          <w:tcPr>
            <w:tcW w:w="2144" w:type="dxa"/>
            <w:tcBorders>
              <w:top w:val="nil"/>
              <w:left w:val="nil"/>
              <w:bottom w:val="single" w:sz="4" w:space="0" w:color="auto"/>
              <w:right w:val="nil"/>
            </w:tcBorders>
            <w:vAlign w:val="bottom"/>
          </w:tcPr>
          <w:p w14:paraId="175E26F9" w14:textId="41DE4AA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Topic</w:t>
            </w:r>
          </w:p>
        </w:tc>
        <w:tc>
          <w:tcPr>
            <w:tcW w:w="2446" w:type="dxa"/>
            <w:tcBorders>
              <w:top w:val="nil"/>
              <w:left w:val="nil"/>
              <w:bottom w:val="single" w:sz="4" w:space="0" w:color="auto"/>
              <w:right w:val="nil"/>
            </w:tcBorders>
            <w:shd w:val="clear" w:color="auto" w:fill="auto"/>
            <w:noWrap/>
            <w:vAlign w:val="bottom"/>
            <w:hideMark/>
          </w:tcPr>
          <w:p w14:paraId="7B84E774" w14:textId="31835B9B"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Assignment</w:t>
            </w:r>
          </w:p>
        </w:tc>
        <w:tc>
          <w:tcPr>
            <w:tcW w:w="1350" w:type="dxa"/>
            <w:tcBorders>
              <w:top w:val="nil"/>
              <w:left w:val="nil"/>
              <w:bottom w:val="single" w:sz="4" w:space="0" w:color="auto"/>
              <w:right w:val="nil"/>
            </w:tcBorders>
            <w:vAlign w:val="bottom"/>
          </w:tcPr>
          <w:p w14:paraId="5A0269FC" w14:textId="79B7C0E1" w:rsidR="00D51474" w:rsidRPr="000020AF" w:rsidRDefault="007E7610" w:rsidP="007E7610">
            <w:pPr>
              <w:tabs>
                <w:tab w:val="left" w:pos="544"/>
              </w:tabs>
              <w:jc w:val="center"/>
              <w:rPr>
                <w:rFonts w:ascii="Arial" w:hAnsi="Arial" w:cs="Arial"/>
                <w:color w:val="000000"/>
                <w:sz w:val="18"/>
                <w:szCs w:val="18"/>
              </w:rPr>
            </w:pPr>
            <w:r>
              <w:rPr>
                <w:rFonts w:ascii="Arial" w:hAnsi="Arial" w:cs="Arial"/>
                <w:color w:val="000000"/>
                <w:sz w:val="18"/>
                <w:szCs w:val="18"/>
              </w:rPr>
              <w:t xml:space="preserve">Project </w:t>
            </w:r>
            <w:r w:rsidR="00D51474">
              <w:rPr>
                <w:rFonts w:ascii="Arial" w:hAnsi="Arial" w:cs="Arial"/>
                <w:color w:val="000000"/>
                <w:sz w:val="18"/>
                <w:szCs w:val="18"/>
              </w:rPr>
              <w:t>Due</w:t>
            </w:r>
          </w:p>
        </w:tc>
      </w:tr>
      <w:tr w:rsidR="00D51474" w:rsidRPr="000020AF" w14:paraId="7E54898C" w14:textId="29A8DC03" w:rsidTr="009E13EB">
        <w:trPr>
          <w:trHeight w:val="326"/>
        </w:trPr>
        <w:tc>
          <w:tcPr>
            <w:tcW w:w="847" w:type="dxa"/>
            <w:tcBorders>
              <w:top w:val="single" w:sz="4" w:space="0" w:color="auto"/>
              <w:left w:val="nil"/>
              <w:bottom w:val="nil"/>
              <w:right w:val="nil"/>
            </w:tcBorders>
            <w:shd w:val="clear" w:color="auto" w:fill="auto"/>
            <w:noWrap/>
            <w:vAlign w:val="bottom"/>
            <w:hideMark/>
          </w:tcPr>
          <w:p w14:paraId="6BFB4A79"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xml:space="preserve"> 1</w:t>
            </w:r>
          </w:p>
        </w:tc>
        <w:tc>
          <w:tcPr>
            <w:tcW w:w="1223" w:type="dxa"/>
            <w:tcBorders>
              <w:top w:val="single" w:sz="4" w:space="0" w:color="auto"/>
              <w:left w:val="nil"/>
              <w:bottom w:val="nil"/>
              <w:right w:val="nil"/>
            </w:tcBorders>
            <w:shd w:val="clear" w:color="auto" w:fill="auto"/>
            <w:noWrap/>
            <w:hideMark/>
          </w:tcPr>
          <w:p w14:paraId="2264F34D" w14:textId="737B27B9"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Tu, Aug 11</w:t>
            </w:r>
          </w:p>
        </w:tc>
        <w:tc>
          <w:tcPr>
            <w:tcW w:w="1350" w:type="dxa"/>
            <w:tcBorders>
              <w:top w:val="single" w:sz="4" w:space="0" w:color="auto"/>
              <w:left w:val="nil"/>
              <w:bottom w:val="nil"/>
              <w:right w:val="nil"/>
            </w:tcBorders>
            <w:shd w:val="clear" w:color="auto" w:fill="auto"/>
            <w:noWrap/>
            <w:hideMark/>
          </w:tcPr>
          <w:p w14:paraId="66F0C468" w14:textId="7FB39C1A"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 xml:space="preserve">11:30 ZOOM </w:t>
            </w:r>
          </w:p>
        </w:tc>
        <w:tc>
          <w:tcPr>
            <w:tcW w:w="2144" w:type="dxa"/>
            <w:tcBorders>
              <w:top w:val="single" w:sz="4" w:space="0" w:color="auto"/>
              <w:left w:val="nil"/>
              <w:right w:val="nil"/>
            </w:tcBorders>
          </w:tcPr>
          <w:p w14:paraId="1E124C23" w14:textId="05B0F521"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 xml:space="preserve">Syllabus, Intro to </w:t>
            </w:r>
            <w:r>
              <w:rPr>
                <w:rFonts w:ascii="Arial" w:hAnsi="Arial" w:cs="Arial"/>
                <w:color w:val="000000"/>
                <w:sz w:val="18"/>
                <w:szCs w:val="18"/>
              </w:rPr>
              <w:t>SCs</w:t>
            </w:r>
            <w:r w:rsidRPr="000020AF">
              <w:rPr>
                <w:rFonts w:ascii="Arial" w:hAnsi="Arial" w:cs="Arial"/>
                <w:color w:val="000000"/>
                <w:sz w:val="18"/>
                <w:szCs w:val="18"/>
              </w:rPr>
              <w:t xml:space="preserve"> </w:t>
            </w:r>
          </w:p>
        </w:tc>
        <w:tc>
          <w:tcPr>
            <w:tcW w:w="2446" w:type="dxa"/>
            <w:tcBorders>
              <w:top w:val="single" w:sz="4" w:space="0" w:color="auto"/>
              <w:left w:val="nil"/>
              <w:right w:val="nil"/>
            </w:tcBorders>
            <w:shd w:val="clear" w:color="auto" w:fill="auto"/>
            <w:noWrap/>
            <w:hideMark/>
          </w:tcPr>
          <w:p w14:paraId="3DABAE8F" w14:textId="1C0017A1" w:rsidR="00D51474" w:rsidRPr="000020AF" w:rsidRDefault="00746833" w:rsidP="009E13EB">
            <w:pPr>
              <w:rPr>
                <w:rFonts w:ascii="Arial" w:hAnsi="Arial" w:cs="Arial"/>
                <w:color w:val="000000"/>
                <w:sz w:val="18"/>
                <w:szCs w:val="18"/>
              </w:rPr>
            </w:pPr>
            <w:r>
              <w:rPr>
                <w:rFonts w:ascii="Arial" w:hAnsi="Arial" w:cs="Arial"/>
                <w:color w:val="000000"/>
                <w:sz w:val="18"/>
                <w:szCs w:val="18"/>
              </w:rPr>
              <w:t xml:space="preserve">Tech quiz, </w:t>
            </w:r>
            <w:r w:rsidR="00D51474" w:rsidRPr="000020AF">
              <w:rPr>
                <w:rFonts w:ascii="Arial" w:hAnsi="Arial" w:cs="Arial"/>
                <w:color w:val="000000"/>
                <w:sz w:val="18"/>
                <w:szCs w:val="18"/>
              </w:rPr>
              <w:t>form groups</w:t>
            </w:r>
          </w:p>
        </w:tc>
        <w:tc>
          <w:tcPr>
            <w:tcW w:w="1350" w:type="dxa"/>
            <w:tcBorders>
              <w:top w:val="single" w:sz="4" w:space="0" w:color="auto"/>
              <w:left w:val="nil"/>
              <w:right w:val="nil"/>
            </w:tcBorders>
            <w:vAlign w:val="center"/>
          </w:tcPr>
          <w:p w14:paraId="4E0D3568" w14:textId="05A14D54" w:rsidR="00D51474" w:rsidRPr="000020AF" w:rsidRDefault="00D51474" w:rsidP="00D51474">
            <w:pPr>
              <w:jc w:val="center"/>
              <w:rPr>
                <w:rFonts w:ascii="Arial" w:hAnsi="Arial" w:cs="Arial"/>
                <w:color w:val="000000"/>
                <w:sz w:val="18"/>
                <w:szCs w:val="18"/>
              </w:rPr>
            </w:pPr>
            <w:r>
              <w:rPr>
                <w:rFonts w:ascii="Arial" w:hAnsi="Arial" w:cs="Arial"/>
                <w:color w:val="000000"/>
                <w:sz w:val="18"/>
                <w:szCs w:val="18"/>
              </w:rPr>
              <w:t>none</w:t>
            </w:r>
          </w:p>
        </w:tc>
      </w:tr>
      <w:tr w:rsidR="00D51474" w:rsidRPr="000020AF" w14:paraId="7C970075" w14:textId="6BC6BA35" w:rsidTr="009E13EB">
        <w:trPr>
          <w:trHeight w:val="243"/>
        </w:trPr>
        <w:tc>
          <w:tcPr>
            <w:tcW w:w="847" w:type="dxa"/>
            <w:tcBorders>
              <w:top w:val="nil"/>
              <w:left w:val="nil"/>
              <w:bottom w:val="single" w:sz="4" w:space="0" w:color="auto"/>
              <w:right w:val="nil"/>
            </w:tcBorders>
            <w:shd w:val="clear" w:color="auto" w:fill="auto"/>
            <w:noWrap/>
            <w:vAlign w:val="bottom"/>
            <w:hideMark/>
          </w:tcPr>
          <w:p w14:paraId="0C2DCBC1"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w:t>
            </w:r>
          </w:p>
        </w:tc>
        <w:tc>
          <w:tcPr>
            <w:tcW w:w="1223" w:type="dxa"/>
            <w:tcBorders>
              <w:top w:val="nil"/>
              <w:left w:val="nil"/>
              <w:bottom w:val="single" w:sz="4" w:space="0" w:color="auto"/>
              <w:right w:val="nil"/>
            </w:tcBorders>
            <w:shd w:val="clear" w:color="auto" w:fill="auto"/>
            <w:noWrap/>
            <w:hideMark/>
          </w:tcPr>
          <w:p w14:paraId="53EE6362" w14:textId="346A46DC"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Th, Aug 13</w:t>
            </w:r>
          </w:p>
        </w:tc>
        <w:tc>
          <w:tcPr>
            <w:tcW w:w="1350" w:type="dxa"/>
            <w:tcBorders>
              <w:top w:val="nil"/>
              <w:left w:val="nil"/>
              <w:bottom w:val="single" w:sz="4" w:space="0" w:color="auto"/>
              <w:right w:val="nil"/>
            </w:tcBorders>
            <w:shd w:val="clear" w:color="auto" w:fill="auto"/>
            <w:noWrap/>
            <w:hideMark/>
          </w:tcPr>
          <w:p w14:paraId="4F15C56F" w14:textId="037CE3A5" w:rsidR="00D51474" w:rsidRPr="000020AF" w:rsidRDefault="00D51474" w:rsidP="009E13EB">
            <w:pPr>
              <w:rPr>
                <w:rFonts w:ascii="Arial" w:hAnsi="Arial" w:cs="Arial"/>
                <w:color w:val="000000"/>
                <w:sz w:val="18"/>
                <w:szCs w:val="18"/>
              </w:rPr>
            </w:pPr>
            <w:proofErr w:type="spellStart"/>
            <w:r w:rsidRPr="000020AF">
              <w:rPr>
                <w:rFonts w:ascii="Arial" w:hAnsi="Arial" w:cs="Arial"/>
                <w:color w:val="000000"/>
                <w:sz w:val="18"/>
                <w:szCs w:val="18"/>
              </w:rPr>
              <w:t>Asynch</w:t>
            </w:r>
            <w:proofErr w:type="spellEnd"/>
            <w:r w:rsidRPr="000020AF">
              <w:rPr>
                <w:rFonts w:ascii="Arial" w:hAnsi="Arial" w:cs="Arial"/>
                <w:color w:val="000000"/>
                <w:sz w:val="18"/>
                <w:szCs w:val="18"/>
              </w:rPr>
              <w:t xml:space="preserve">, Dr. G </w:t>
            </w:r>
          </w:p>
        </w:tc>
        <w:tc>
          <w:tcPr>
            <w:tcW w:w="2144" w:type="dxa"/>
            <w:tcBorders>
              <w:top w:val="nil"/>
              <w:left w:val="nil"/>
              <w:bottom w:val="single" w:sz="4" w:space="0" w:color="auto"/>
              <w:right w:val="nil"/>
            </w:tcBorders>
          </w:tcPr>
          <w:p w14:paraId="6E1E328A" w14:textId="7E267E28" w:rsidR="00D51474" w:rsidRPr="000020AF" w:rsidRDefault="00197529" w:rsidP="009E13EB">
            <w:pPr>
              <w:rPr>
                <w:rFonts w:ascii="Arial" w:hAnsi="Arial" w:cs="Arial"/>
                <w:color w:val="000000"/>
                <w:sz w:val="18"/>
                <w:szCs w:val="18"/>
              </w:rPr>
            </w:pPr>
            <w:proofErr w:type="spellStart"/>
            <w:r>
              <w:rPr>
                <w:rFonts w:ascii="Arial" w:hAnsi="Arial" w:cs="Arial"/>
                <w:color w:val="000000"/>
                <w:sz w:val="18"/>
                <w:szCs w:val="18"/>
              </w:rPr>
              <w:t>E</w:t>
            </w:r>
            <w:r w:rsidR="00D51474" w:rsidRPr="000020AF">
              <w:rPr>
                <w:rFonts w:ascii="Arial" w:hAnsi="Arial" w:cs="Arial"/>
                <w:color w:val="000000"/>
                <w:sz w:val="18"/>
                <w:szCs w:val="18"/>
              </w:rPr>
              <w:t>mbryo</w:t>
            </w:r>
            <w:r w:rsidR="00E410B7">
              <w:rPr>
                <w:rFonts w:ascii="Arial" w:hAnsi="Arial" w:cs="Arial"/>
                <w:color w:val="000000"/>
                <w:sz w:val="18"/>
                <w:szCs w:val="18"/>
              </w:rPr>
              <w:t>gen</w:t>
            </w:r>
            <w:proofErr w:type="spellEnd"/>
            <w:r w:rsidR="00E410B7">
              <w:rPr>
                <w:rFonts w:ascii="Arial" w:hAnsi="Arial" w:cs="Arial"/>
                <w:color w:val="000000"/>
                <w:sz w:val="18"/>
                <w:szCs w:val="18"/>
              </w:rPr>
              <w:t>, Signaling</w:t>
            </w:r>
          </w:p>
        </w:tc>
        <w:tc>
          <w:tcPr>
            <w:tcW w:w="2446" w:type="dxa"/>
            <w:tcBorders>
              <w:top w:val="nil"/>
              <w:left w:val="nil"/>
              <w:bottom w:val="single" w:sz="4" w:space="0" w:color="auto"/>
              <w:right w:val="nil"/>
            </w:tcBorders>
            <w:shd w:val="clear" w:color="auto" w:fill="auto"/>
            <w:noWrap/>
            <w:hideMark/>
          </w:tcPr>
          <w:p w14:paraId="1144199B" w14:textId="3EFF95AF"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 xml:space="preserve">choose topics </w:t>
            </w:r>
          </w:p>
        </w:tc>
        <w:tc>
          <w:tcPr>
            <w:tcW w:w="1350" w:type="dxa"/>
            <w:tcBorders>
              <w:top w:val="nil"/>
              <w:left w:val="nil"/>
              <w:bottom w:val="single" w:sz="4" w:space="0" w:color="auto"/>
              <w:right w:val="nil"/>
            </w:tcBorders>
            <w:vAlign w:val="center"/>
          </w:tcPr>
          <w:p w14:paraId="41E284E1" w14:textId="77777777" w:rsidR="00D51474" w:rsidRPr="000020AF" w:rsidRDefault="00D51474" w:rsidP="00D51474">
            <w:pPr>
              <w:jc w:val="center"/>
              <w:rPr>
                <w:rFonts w:ascii="Arial" w:hAnsi="Arial" w:cs="Arial"/>
                <w:color w:val="000000"/>
                <w:sz w:val="18"/>
                <w:szCs w:val="18"/>
              </w:rPr>
            </w:pPr>
          </w:p>
        </w:tc>
      </w:tr>
      <w:tr w:rsidR="00D51474" w:rsidRPr="000020AF" w14:paraId="46603075" w14:textId="2A108EDF" w:rsidTr="009E13EB">
        <w:trPr>
          <w:trHeight w:val="326"/>
        </w:trPr>
        <w:tc>
          <w:tcPr>
            <w:tcW w:w="847" w:type="dxa"/>
            <w:tcBorders>
              <w:top w:val="single" w:sz="4" w:space="0" w:color="auto"/>
              <w:left w:val="nil"/>
              <w:bottom w:val="nil"/>
              <w:right w:val="nil"/>
            </w:tcBorders>
            <w:shd w:val="clear" w:color="auto" w:fill="auto"/>
            <w:noWrap/>
            <w:vAlign w:val="bottom"/>
            <w:hideMark/>
          </w:tcPr>
          <w:p w14:paraId="47F98EB3"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xml:space="preserve"> 2</w:t>
            </w:r>
          </w:p>
        </w:tc>
        <w:tc>
          <w:tcPr>
            <w:tcW w:w="1223" w:type="dxa"/>
            <w:tcBorders>
              <w:top w:val="single" w:sz="4" w:space="0" w:color="auto"/>
              <w:left w:val="nil"/>
              <w:bottom w:val="nil"/>
              <w:right w:val="nil"/>
            </w:tcBorders>
            <w:shd w:val="clear" w:color="auto" w:fill="auto"/>
            <w:noWrap/>
            <w:hideMark/>
          </w:tcPr>
          <w:p w14:paraId="4BE44F27" w14:textId="1FF981BF"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Tu, Aug 18</w:t>
            </w:r>
          </w:p>
        </w:tc>
        <w:tc>
          <w:tcPr>
            <w:tcW w:w="1350" w:type="dxa"/>
            <w:tcBorders>
              <w:top w:val="single" w:sz="4" w:space="0" w:color="auto"/>
              <w:left w:val="nil"/>
              <w:right w:val="nil"/>
            </w:tcBorders>
            <w:shd w:val="clear" w:color="auto" w:fill="auto"/>
            <w:noWrap/>
            <w:hideMark/>
          </w:tcPr>
          <w:p w14:paraId="5028C93F" w14:textId="6092004B" w:rsidR="00D51474" w:rsidRPr="000020AF" w:rsidRDefault="00D51474" w:rsidP="009E13EB">
            <w:pPr>
              <w:rPr>
                <w:rFonts w:ascii="Arial" w:hAnsi="Arial" w:cs="Arial"/>
                <w:color w:val="000000"/>
                <w:sz w:val="18"/>
                <w:szCs w:val="18"/>
              </w:rPr>
            </w:pPr>
            <w:proofErr w:type="spellStart"/>
            <w:r w:rsidRPr="000020AF">
              <w:rPr>
                <w:rFonts w:ascii="Arial" w:hAnsi="Arial" w:cs="Arial"/>
                <w:color w:val="000000"/>
                <w:sz w:val="18"/>
                <w:szCs w:val="18"/>
              </w:rPr>
              <w:t>Asynch</w:t>
            </w:r>
            <w:proofErr w:type="spellEnd"/>
            <w:r w:rsidRPr="000020AF">
              <w:rPr>
                <w:rFonts w:ascii="Arial" w:hAnsi="Arial" w:cs="Arial"/>
                <w:color w:val="000000"/>
                <w:sz w:val="18"/>
                <w:szCs w:val="18"/>
              </w:rPr>
              <w:t xml:space="preserve">, Dr. G </w:t>
            </w:r>
          </w:p>
        </w:tc>
        <w:tc>
          <w:tcPr>
            <w:tcW w:w="2144" w:type="dxa"/>
            <w:tcBorders>
              <w:top w:val="single" w:sz="4" w:space="0" w:color="auto"/>
              <w:left w:val="nil"/>
              <w:right w:val="nil"/>
            </w:tcBorders>
          </w:tcPr>
          <w:p w14:paraId="00739EEA" w14:textId="0D499453" w:rsidR="00D51474" w:rsidRPr="000020AF" w:rsidRDefault="00E410B7" w:rsidP="009E13EB">
            <w:pPr>
              <w:rPr>
                <w:rFonts w:ascii="Arial" w:hAnsi="Arial" w:cs="Arial"/>
                <w:color w:val="000000"/>
                <w:sz w:val="18"/>
                <w:szCs w:val="18"/>
              </w:rPr>
            </w:pPr>
            <w:r>
              <w:rPr>
                <w:rFonts w:ascii="Arial" w:hAnsi="Arial" w:cs="Arial"/>
                <w:color w:val="000000"/>
                <w:sz w:val="18"/>
                <w:szCs w:val="18"/>
              </w:rPr>
              <w:t>G</w:t>
            </w:r>
            <w:r w:rsidR="00D51474" w:rsidRPr="000020AF">
              <w:rPr>
                <w:rFonts w:ascii="Arial" w:hAnsi="Arial" w:cs="Arial"/>
                <w:color w:val="000000"/>
                <w:sz w:val="18"/>
                <w:szCs w:val="18"/>
              </w:rPr>
              <w:t xml:space="preserve">ene </w:t>
            </w:r>
            <w:r>
              <w:rPr>
                <w:rFonts w:ascii="Arial" w:hAnsi="Arial" w:cs="Arial"/>
                <w:color w:val="000000"/>
                <w:sz w:val="18"/>
                <w:szCs w:val="18"/>
              </w:rPr>
              <w:t>expression and</w:t>
            </w:r>
            <w:r w:rsidR="00D51474" w:rsidRPr="000020AF">
              <w:rPr>
                <w:rFonts w:ascii="Arial" w:hAnsi="Arial" w:cs="Arial"/>
                <w:color w:val="000000"/>
                <w:sz w:val="18"/>
                <w:szCs w:val="18"/>
              </w:rPr>
              <w:t>,</w:t>
            </w:r>
            <w:r w:rsidR="00D51474">
              <w:rPr>
                <w:rFonts w:ascii="Arial" w:hAnsi="Arial" w:cs="Arial"/>
                <w:color w:val="000000"/>
                <w:sz w:val="18"/>
                <w:szCs w:val="18"/>
              </w:rPr>
              <w:t xml:space="preserve"> </w:t>
            </w:r>
            <w:r w:rsidR="00D51474" w:rsidRPr="000020AF">
              <w:rPr>
                <w:rFonts w:ascii="Arial" w:hAnsi="Arial" w:cs="Arial"/>
                <w:color w:val="000000"/>
                <w:sz w:val="18"/>
                <w:szCs w:val="18"/>
              </w:rPr>
              <w:t>differentiat</w:t>
            </w:r>
            <w:r w:rsidR="00D51474">
              <w:rPr>
                <w:rFonts w:ascii="Arial" w:hAnsi="Arial" w:cs="Arial"/>
                <w:color w:val="000000"/>
                <w:sz w:val="18"/>
                <w:szCs w:val="18"/>
              </w:rPr>
              <w:t>ion</w:t>
            </w:r>
          </w:p>
        </w:tc>
        <w:tc>
          <w:tcPr>
            <w:tcW w:w="2446" w:type="dxa"/>
            <w:tcBorders>
              <w:top w:val="single" w:sz="4" w:space="0" w:color="auto"/>
              <w:left w:val="nil"/>
              <w:right w:val="nil"/>
            </w:tcBorders>
            <w:shd w:val="clear" w:color="auto" w:fill="auto"/>
            <w:noWrap/>
            <w:hideMark/>
          </w:tcPr>
          <w:p w14:paraId="47BD5B31" w14:textId="1785BB6A"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 xml:space="preserve">start readings, plan approach with groups </w:t>
            </w:r>
          </w:p>
        </w:tc>
        <w:tc>
          <w:tcPr>
            <w:tcW w:w="1350" w:type="dxa"/>
            <w:tcBorders>
              <w:top w:val="single" w:sz="4" w:space="0" w:color="auto"/>
              <w:left w:val="nil"/>
              <w:right w:val="nil"/>
            </w:tcBorders>
            <w:vAlign w:val="center"/>
          </w:tcPr>
          <w:p w14:paraId="5845C066" w14:textId="160EF89B" w:rsidR="00D51474" w:rsidRPr="000020AF" w:rsidRDefault="00D51474" w:rsidP="00D51474">
            <w:pPr>
              <w:jc w:val="center"/>
              <w:rPr>
                <w:rFonts w:ascii="Arial" w:hAnsi="Arial" w:cs="Arial"/>
                <w:color w:val="000000"/>
                <w:sz w:val="18"/>
                <w:szCs w:val="18"/>
              </w:rPr>
            </w:pPr>
            <w:r>
              <w:rPr>
                <w:rFonts w:ascii="Arial" w:hAnsi="Arial" w:cs="Arial"/>
                <w:color w:val="000000"/>
                <w:sz w:val="18"/>
                <w:szCs w:val="18"/>
              </w:rPr>
              <w:t>Group 1-</w:t>
            </w:r>
            <w:r w:rsidR="00746833">
              <w:rPr>
                <w:rFonts w:ascii="Arial" w:hAnsi="Arial" w:cs="Arial"/>
                <w:color w:val="000000"/>
                <w:sz w:val="18"/>
                <w:szCs w:val="18"/>
              </w:rPr>
              <w:t>ECs</w:t>
            </w:r>
          </w:p>
        </w:tc>
      </w:tr>
      <w:tr w:rsidR="00D51474" w:rsidRPr="000020AF" w14:paraId="2EBCC72D" w14:textId="06F2FC86" w:rsidTr="001A7407">
        <w:trPr>
          <w:trHeight w:val="207"/>
        </w:trPr>
        <w:tc>
          <w:tcPr>
            <w:tcW w:w="847" w:type="dxa"/>
            <w:tcBorders>
              <w:top w:val="nil"/>
              <w:left w:val="nil"/>
              <w:bottom w:val="single" w:sz="4" w:space="0" w:color="auto"/>
              <w:right w:val="nil"/>
            </w:tcBorders>
            <w:shd w:val="clear" w:color="auto" w:fill="auto"/>
            <w:noWrap/>
            <w:vAlign w:val="bottom"/>
            <w:hideMark/>
          </w:tcPr>
          <w:p w14:paraId="732FC12E" w14:textId="77777777" w:rsidR="00D51474" w:rsidRPr="000020AF" w:rsidRDefault="00D51474" w:rsidP="000020AF">
            <w:pPr>
              <w:rPr>
                <w:rFonts w:ascii="Arial" w:hAnsi="Arial" w:cs="Arial"/>
                <w:color w:val="000000"/>
                <w:sz w:val="18"/>
                <w:szCs w:val="18"/>
              </w:rPr>
            </w:pPr>
          </w:p>
        </w:tc>
        <w:tc>
          <w:tcPr>
            <w:tcW w:w="1223" w:type="dxa"/>
            <w:tcBorders>
              <w:top w:val="nil"/>
              <w:left w:val="nil"/>
              <w:bottom w:val="single" w:sz="4" w:space="0" w:color="auto"/>
              <w:right w:val="nil"/>
            </w:tcBorders>
            <w:shd w:val="clear" w:color="auto" w:fill="auto"/>
            <w:noWrap/>
            <w:hideMark/>
          </w:tcPr>
          <w:p w14:paraId="0A130943" w14:textId="2ABC34BC"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Th, Aug 20</w:t>
            </w:r>
          </w:p>
        </w:tc>
        <w:tc>
          <w:tcPr>
            <w:tcW w:w="1350" w:type="dxa"/>
            <w:tcBorders>
              <w:top w:val="nil"/>
              <w:left w:val="nil"/>
              <w:bottom w:val="single" w:sz="4" w:space="0" w:color="auto"/>
              <w:right w:val="nil"/>
            </w:tcBorders>
            <w:shd w:val="clear" w:color="auto" w:fill="auto"/>
            <w:noWrap/>
            <w:hideMark/>
          </w:tcPr>
          <w:p w14:paraId="7DB838C1" w14:textId="7E0B8C31"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 xml:space="preserve">11:30 ZOOM </w:t>
            </w:r>
          </w:p>
        </w:tc>
        <w:tc>
          <w:tcPr>
            <w:tcW w:w="2144" w:type="dxa"/>
            <w:tcBorders>
              <w:top w:val="nil"/>
              <w:left w:val="nil"/>
              <w:bottom w:val="single" w:sz="4" w:space="0" w:color="auto"/>
              <w:right w:val="nil"/>
            </w:tcBorders>
          </w:tcPr>
          <w:p w14:paraId="28E520E8" w14:textId="7EB3F20B"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 xml:space="preserve">Review/breakout rooms </w:t>
            </w:r>
          </w:p>
        </w:tc>
        <w:tc>
          <w:tcPr>
            <w:tcW w:w="2446" w:type="dxa"/>
            <w:tcBorders>
              <w:top w:val="nil"/>
              <w:left w:val="nil"/>
              <w:bottom w:val="single" w:sz="4" w:space="0" w:color="auto"/>
              <w:right w:val="nil"/>
            </w:tcBorders>
            <w:shd w:val="clear" w:color="auto" w:fill="auto"/>
            <w:noWrap/>
            <w:hideMark/>
          </w:tcPr>
          <w:p w14:paraId="1F6632EF" w14:textId="31B7C281" w:rsidR="00D51474" w:rsidRPr="000020AF" w:rsidRDefault="00D51474" w:rsidP="009E13EB">
            <w:pPr>
              <w:rPr>
                <w:rFonts w:ascii="Arial" w:hAnsi="Arial" w:cs="Arial"/>
                <w:color w:val="000000"/>
                <w:sz w:val="18"/>
                <w:szCs w:val="18"/>
              </w:rPr>
            </w:pPr>
            <w:r>
              <w:rPr>
                <w:rFonts w:ascii="Arial" w:hAnsi="Arial" w:cs="Arial"/>
                <w:color w:val="000000"/>
                <w:sz w:val="18"/>
                <w:szCs w:val="18"/>
              </w:rPr>
              <w:t>b</w:t>
            </w:r>
            <w:r w:rsidRPr="000020AF">
              <w:rPr>
                <w:rFonts w:ascii="Arial" w:hAnsi="Arial" w:cs="Arial"/>
                <w:color w:val="000000"/>
                <w:sz w:val="18"/>
                <w:szCs w:val="18"/>
              </w:rPr>
              <w:t xml:space="preserve">ackground quiz on </w:t>
            </w:r>
            <w:r>
              <w:rPr>
                <w:rFonts w:ascii="Arial" w:hAnsi="Arial" w:cs="Arial"/>
                <w:color w:val="000000"/>
                <w:sz w:val="18"/>
                <w:szCs w:val="18"/>
              </w:rPr>
              <w:t>S</w:t>
            </w:r>
            <w:r w:rsidRPr="000020AF">
              <w:rPr>
                <w:rFonts w:ascii="Arial" w:hAnsi="Arial" w:cs="Arial"/>
                <w:color w:val="000000"/>
                <w:sz w:val="18"/>
                <w:szCs w:val="18"/>
              </w:rPr>
              <w:t>akai</w:t>
            </w:r>
          </w:p>
        </w:tc>
        <w:tc>
          <w:tcPr>
            <w:tcW w:w="1350" w:type="dxa"/>
            <w:tcBorders>
              <w:top w:val="nil"/>
              <w:left w:val="nil"/>
              <w:bottom w:val="single" w:sz="4" w:space="0" w:color="auto"/>
              <w:right w:val="nil"/>
            </w:tcBorders>
            <w:vAlign w:val="center"/>
          </w:tcPr>
          <w:p w14:paraId="32CE50A3" w14:textId="3C3BCD50" w:rsidR="00D51474" w:rsidRDefault="00746833" w:rsidP="00D51474">
            <w:pPr>
              <w:jc w:val="center"/>
              <w:rPr>
                <w:rFonts w:ascii="Arial" w:hAnsi="Arial" w:cs="Arial"/>
                <w:color w:val="000000"/>
                <w:sz w:val="18"/>
                <w:szCs w:val="18"/>
              </w:rPr>
            </w:pPr>
            <w:r>
              <w:rPr>
                <w:rFonts w:ascii="Arial" w:hAnsi="Arial" w:cs="Arial"/>
                <w:color w:val="000000"/>
                <w:sz w:val="18"/>
                <w:szCs w:val="18"/>
              </w:rPr>
              <w:t>DUE THURS</w:t>
            </w:r>
          </w:p>
        </w:tc>
      </w:tr>
      <w:tr w:rsidR="00D51474" w:rsidRPr="000020AF" w14:paraId="12C8D133" w14:textId="2FF83A48" w:rsidTr="009E13EB">
        <w:trPr>
          <w:trHeight w:val="326"/>
        </w:trPr>
        <w:tc>
          <w:tcPr>
            <w:tcW w:w="847" w:type="dxa"/>
            <w:tcBorders>
              <w:top w:val="single" w:sz="4" w:space="0" w:color="auto"/>
              <w:left w:val="nil"/>
              <w:bottom w:val="nil"/>
              <w:right w:val="nil"/>
            </w:tcBorders>
            <w:shd w:val="clear" w:color="auto" w:fill="auto"/>
            <w:noWrap/>
            <w:vAlign w:val="bottom"/>
            <w:hideMark/>
          </w:tcPr>
          <w:p w14:paraId="1B31E6B6"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xml:space="preserve"> 3</w:t>
            </w:r>
          </w:p>
        </w:tc>
        <w:tc>
          <w:tcPr>
            <w:tcW w:w="1223" w:type="dxa"/>
            <w:tcBorders>
              <w:top w:val="single" w:sz="4" w:space="0" w:color="auto"/>
              <w:left w:val="nil"/>
              <w:bottom w:val="nil"/>
              <w:right w:val="nil"/>
            </w:tcBorders>
            <w:shd w:val="clear" w:color="auto" w:fill="auto"/>
            <w:noWrap/>
            <w:hideMark/>
          </w:tcPr>
          <w:p w14:paraId="646C9407" w14:textId="57434938"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Tu, Aug 25</w:t>
            </w:r>
          </w:p>
        </w:tc>
        <w:tc>
          <w:tcPr>
            <w:tcW w:w="1350" w:type="dxa"/>
            <w:tcBorders>
              <w:top w:val="single" w:sz="4" w:space="0" w:color="auto"/>
              <w:left w:val="nil"/>
              <w:right w:val="nil"/>
            </w:tcBorders>
            <w:shd w:val="clear" w:color="auto" w:fill="auto"/>
            <w:noWrap/>
            <w:hideMark/>
          </w:tcPr>
          <w:p w14:paraId="7336E511" w14:textId="6C666C90" w:rsidR="00D51474" w:rsidRPr="000020AF" w:rsidRDefault="00197529" w:rsidP="009E13EB">
            <w:pPr>
              <w:rPr>
                <w:rFonts w:ascii="Arial" w:hAnsi="Arial" w:cs="Arial"/>
                <w:color w:val="000000"/>
                <w:sz w:val="18"/>
                <w:szCs w:val="18"/>
              </w:rPr>
            </w:pPr>
            <w:r>
              <w:rPr>
                <w:rFonts w:ascii="Arial" w:hAnsi="Arial" w:cs="Arial"/>
                <w:color w:val="000000"/>
                <w:sz w:val="18"/>
                <w:szCs w:val="18"/>
              </w:rPr>
              <w:t>Recorded</w:t>
            </w:r>
            <w:r w:rsidR="00D51474">
              <w:rPr>
                <w:rFonts w:ascii="Arial" w:hAnsi="Arial" w:cs="Arial"/>
                <w:color w:val="000000"/>
                <w:sz w:val="18"/>
                <w:szCs w:val="18"/>
              </w:rPr>
              <w:t xml:space="preserve"> Pres</w:t>
            </w:r>
            <w:r>
              <w:rPr>
                <w:rFonts w:ascii="Arial" w:hAnsi="Arial" w:cs="Arial"/>
                <w:color w:val="000000"/>
                <w:sz w:val="18"/>
                <w:szCs w:val="18"/>
              </w:rPr>
              <w:t>entation</w:t>
            </w:r>
            <w:r w:rsidR="00D51474">
              <w:rPr>
                <w:rFonts w:ascii="Arial" w:hAnsi="Arial" w:cs="Arial"/>
                <w:color w:val="000000"/>
                <w:sz w:val="18"/>
                <w:szCs w:val="18"/>
              </w:rPr>
              <w:t xml:space="preserve"> </w:t>
            </w:r>
          </w:p>
        </w:tc>
        <w:tc>
          <w:tcPr>
            <w:tcW w:w="2144" w:type="dxa"/>
            <w:tcBorders>
              <w:top w:val="single" w:sz="4" w:space="0" w:color="auto"/>
              <w:left w:val="nil"/>
              <w:right w:val="nil"/>
            </w:tcBorders>
          </w:tcPr>
          <w:p w14:paraId="2DC5E610" w14:textId="1BF6B95B"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 xml:space="preserve">Embryonic stem cells </w:t>
            </w:r>
          </w:p>
        </w:tc>
        <w:tc>
          <w:tcPr>
            <w:tcW w:w="2446" w:type="dxa"/>
            <w:tcBorders>
              <w:top w:val="single" w:sz="4" w:space="0" w:color="auto"/>
              <w:left w:val="nil"/>
              <w:right w:val="nil"/>
            </w:tcBorders>
            <w:shd w:val="clear" w:color="auto" w:fill="auto"/>
            <w:noWrap/>
            <w:hideMark/>
          </w:tcPr>
          <w:p w14:paraId="1BFEA33B" w14:textId="792C264A"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Chung et al., 2006</w:t>
            </w:r>
          </w:p>
        </w:tc>
        <w:tc>
          <w:tcPr>
            <w:tcW w:w="1350" w:type="dxa"/>
            <w:tcBorders>
              <w:top w:val="single" w:sz="4" w:space="0" w:color="auto"/>
              <w:left w:val="nil"/>
              <w:right w:val="nil"/>
            </w:tcBorders>
            <w:vAlign w:val="center"/>
          </w:tcPr>
          <w:p w14:paraId="60E0B76B" w14:textId="0E015994" w:rsidR="00D51474" w:rsidRPr="000020AF" w:rsidRDefault="00D51474" w:rsidP="00D51474">
            <w:pPr>
              <w:jc w:val="center"/>
              <w:rPr>
                <w:rFonts w:ascii="Arial" w:hAnsi="Arial" w:cs="Arial"/>
                <w:color w:val="000000"/>
                <w:sz w:val="18"/>
                <w:szCs w:val="18"/>
              </w:rPr>
            </w:pPr>
            <w:r>
              <w:rPr>
                <w:rFonts w:ascii="Arial" w:hAnsi="Arial" w:cs="Arial"/>
                <w:color w:val="000000"/>
                <w:sz w:val="18"/>
                <w:szCs w:val="18"/>
              </w:rPr>
              <w:t>Group 2-</w:t>
            </w:r>
          </w:p>
        </w:tc>
      </w:tr>
      <w:tr w:rsidR="00D51474" w:rsidRPr="000020AF" w14:paraId="1D944762" w14:textId="27E966DA" w:rsidTr="009E13EB">
        <w:trPr>
          <w:trHeight w:val="90"/>
        </w:trPr>
        <w:tc>
          <w:tcPr>
            <w:tcW w:w="847" w:type="dxa"/>
            <w:tcBorders>
              <w:top w:val="nil"/>
              <w:left w:val="nil"/>
              <w:bottom w:val="single" w:sz="4" w:space="0" w:color="auto"/>
              <w:right w:val="nil"/>
            </w:tcBorders>
            <w:shd w:val="clear" w:color="auto" w:fill="auto"/>
            <w:noWrap/>
            <w:vAlign w:val="bottom"/>
            <w:hideMark/>
          </w:tcPr>
          <w:p w14:paraId="3D0E3EEF"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w:t>
            </w:r>
          </w:p>
        </w:tc>
        <w:tc>
          <w:tcPr>
            <w:tcW w:w="1223" w:type="dxa"/>
            <w:tcBorders>
              <w:top w:val="nil"/>
              <w:left w:val="nil"/>
              <w:bottom w:val="single" w:sz="4" w:space="0" w:color="auto"/>
              <w:right w:val="nil"/>
            </w:tcBorders>
            <w:shd w:val="clear" w:color="auto" w:fill="auto"/>
            <w:noWrap/>
            <w:hideMark/>
          </w:tcPr>
          <w:p w14:paraId="66913382" w14:textId="43CC5050"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Th, Aug 27</w:t>
            </w:r>
          </w:p>
        </w:tc>
        <w:tc>
          <w:tcPr>
            <w:tcW w:w="1350" w:type="dxa"/>
            <w:tcBorders>
              <w:top w:val="nil"/>
              <w:left w:val="nil"/>
              <w:bottom w:val="single" w:sz="4" w:space="0" w:color="auto"/>
              <w:right w:val="nil"/>
            </w:tcBorders>
            <w:shd w:val="clear" w:color="auto" w:fill="auto"/>
            <w:noWrap/>
            <w:hideMark/>
          </w:tcPr>
          <w:p w14:paraId="0E0AFC33" w14:textId="385F7B31"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 xml:space="preserve">11:30 ZOOM </w:t>
            </w:r>
          </w:p>
        </w:tc>
        <w:tc>
          <w:tcPr>
            <w:tcW w:w="2144" w:type="dxa"/>
            <w:tcBorders>
              <w:top w:val="nil"/>
              <w:left w:val="nil"/>
              <w:bottom w:val="single" w:sz="4" w:space="0" w:color="auto"/>
              <w:right w:val="nil"/>
            </w:tcBorders>
          </w:tcPr>
          <w:p w14:paraId="535409BA" w14:textId="63319439"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 xml:space="preserve">Embryonic stem cells </w:t>
            </w:r>
          </w:p>
        </w:tc>
        <w:tc>
          <w:tcPr>
            <w:tcW w:w="2446" w:type="dxa"/>
            <w:tcBorders>
              <w:top w:val="nil"/>
              <w:left w:val="nil"/>
              <w:bottom w:val="single" w:sz="4" w:space="0" w:color="auto"/>
              <w:right w:val="nil"/>
            </w:tcBorders>
            <w:shd w:val="clear" w:color="auto" w:fill="auto"/>
            <w:noWrap/>
            <w:hideMark/>
          </w:tcPr>
          <w:p w14:paraId="5679E6B3" w14:textId="1C17ACFC"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Chung et al., 2006</w:t>
            </w:r>
          </w:p>
        </w:tc>
        <w:tc>
          <w:tcPr>
            <w:tcW w:w="1350" w:type="dxa"/>
            <w:tcBorders>
              <w:top w:val="nil"/>
              <w:left w:val="nil"/>
              <w:bottom w:val="single" w:sz="4" w:space="0" w:color="auto"/>
              <w:right w:val="nil"/>
            </w:tcBorders>
            <w:vAlign w:val="center"/>
          </w:tcPr>
          <w:p w14:paraId="401B9103" w14:textId="64D62DFF" w:rsidR="00D51474" w:rsidRPr="000020AF" w:rsidRDefault="00A42C59" w:rsidP="00D51474">
            <w:pPr>
              <w:jc w:val="center"/>
              <w:rPr>
                <w:rFonts w:ascii="Arial" w:hAnsi="Arial" w:cs="Arial"/>
                <w:color w:val="000000"/>
                <w:sz w:val="18"/>
                <w:szCs w:val="18"/>
              </w:rPr>
            </w:pPr>
            <w:r>
              <w:rPr>
                <w:rFonts w:ascii="Arial" w:hAnsi="Arial" w:cs="Arial"/>
                <w:color w:val="000000"/>
                <w:sz w:val="18"/>
                <w:szCs w:val="18"/>
              </w:rPr>
              <w:t>IPSCs</w:t>
            </w:r>
          </w:p>
        </w:tc>
      </w:tr>
      <w:tr w:rsidR="00D51474" w:rsidRPr="000020AF" w14:paraId="470081B8" w14:textId="7C96F56E" w:rsidTr="009E13EB">
        <w:trPr>
          <w:trHeight w:val="326"/>
        </w:trPr>
        <w:tc>
          <w:tcPr>
            <w:tcW w:w="847" w:type="dxa"/>
            <w:tcBorders>
              <w:top w:val="single" w:sz="4" w:space="0" w:color="auto"/>
              <w:left w:val="nil"/>
              <w:bottom w:val="nil"/>
              <w:right w:val="nil"/>
            </w:tcBorders>
            <w:shd w:val="clear" w:color="auto" w:fill="auto"/>
            <w:noWrap/>
            <w:vAlign w:val="bottom"/>
            <w:hideMark/>
          </w:tcPr>
          <w:p w14:paraId="5C8332B9"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xml:space="preserve"> 4</w:t>
            </w:r>
          </w:p>
        </w:tc>
        <w:tc>
          <w:tcPr>
            <w:tcW w:w="1223" w:type="dxa"/>
            <w:tcBorders>
              <w:top w:val="single" w:sz="4" w:space="0" w:color="auto"/>
              <w:left w:val="nil"/>
              <w:bottom w:val="nil"/>
              <w:right w:val="nil"/>
            </w:tcBorders>
            <w:shd w:val="clear" w:color="auto" w:fill="auto"/>
            <w:noWrap/>
            <w:hideMark/>
          </w:tcPr>
          <w:p w14:paraId="303DBEEC" w14:textId="62E49B13"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Tu, Sept 1</w:t>
            </w:r>
          </w:p>
        </w:tc>
        <w:tc>
          <w:tcPr>
            <w:tcW w:w="1350" w:type="dxa"/>
            <w:tcBorders>
              <w:top w:val="single" w:sz="4" w:space="0" w:color="auto"/>
              <w:left w:val="nil"/>
              <w:right w:val="nil"/>
            </w:tcBorders>
            <w:shd w:val="clear" w:color="auto" w:fill="auto"/>
            <w:noWrap/>
            <w:hideMark/>
          </w:tcPr>
          <w:p w14:paraId="57B42E90" w14:textId="1A194FF6" w:rsidR="00D51474" w:rsidRPr="000020AF" w:rsidRDefault="00197529" w:rsidP="009E13EB">
            <w:pPr>
              <w:rPr>
                <w:rFonts w:ascii="Arial" w:hAnsi="Arial" w:cs="Arial"/>
                <w:color w:val="000000"/>
                <w:sz w:val="18"/>
                <w:szCs w:val="18"/>
              </w:rPr>
            </w:pPr>
            <w:r>
              <w:rPr>
                <w:rFonts w:ascii="Arial" w:hAnsi="Arial" w:cs="Arial"/>
                <w:color w:val="000000"/>
                <w:sz w:val="18"/>
                <w:szCs w:val="18"/>
              </w:rPr>
              <w:t>Recorded Presentation</w:t>
            </w:r>
          </w:p>
        </w:tc>
        <w:tc>
          <w:tcPr>
            <w:tcW w:w="2144" w:type="dxa"/>
            <w:tcBorders>
              <w:top w:val="single" w:sz="4" w:space="0" w:color="auto"/>
              <w:left w:val="nil"/>
              <w:right w:val="nil"/>
            </w:tcBorders>
          </w:tcPr>
          <w:p w14:paraId="31FB1F75" w14:textId="47FDC122"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Induced plur</w:t>
            </w:r>
            <w:r>
              <w:rPr>
                <w:rFonts w:ascii="Arial" w:hAnsi="Arial" w:cs="Arial"/>
                <w:color w:val="000000"/>
                <w:sz w:val="18"/>
                <w:szCs w:val="18"/>
              </w:rPr>
              <w:t>i</w:t>
            </w:r>
            <w:r w:rsidRPr="000020AF">
              <w:rPr>
                <w:rFonts w:ascii="Arial" w:hAnsi="Arial" w:cs="Arial"/>
                <w:color w:val="000000"/>
                <w:sz w:val="18"/>
                <w:szCs w:val="18"/>
              </w:rPr>
              <w:t xml:space="preserve">potent </w:t>
            </w:r>
            <w:r w:rsidR="00A42C59">
              <w:rPr>
                <w:rFonts w:ascii="Arial" w:hAnsi="Arial" w:cs="Arial"/>
                <w:color w:val="000000"/>
                <w:sz w:val="18"/>
                <w:szCs w:val="18"/>
              </w:rPr>
              <w:t>SCs</w:t>
            </w:r>
          </w:p>
        </w:tc>
        <w:tc>
          <w:tcPr>
            <w:tcW w:w="2446" w:type="dxa"/>
            <w:tcBorders>
              <w:top w:val="single" w:sz="4" w:space="0" w:color="auto"/>
              <w:left w:val="nil"/>
              <w:right w:val="nil"/>
            </w:tcBorders>
            <w:shd w:val="clear" w:color="auto" w:fill="auto"/>
            <w:noWrap/>
            <w:hideMark/>
          </w:tcPr>
          <w:p w14:paraId="366B21E8" w14:textId="161B4D40"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Takahashi Yamanaka 2006</w:t>
            </w:r>
          </w:p>
        </w:tc>
        <w:tc>
          <w:tcPr>
            <w:tcW w:w="1350" w:type="dxa"/>
            <w:tcBorders>
              <w:top w:val="single" w:sz="4" w:space="0" w:color="auto"/>
              <w:left w:val="nil"/>
              <w:right w:val="nil"/>
            </w:tcBorders>
            <w:vAlign w:val="center"/>
          </w:tcPr>
          <w:p w14:paraId="465278E4" w14:textId="3B0F14CE" w:rsidR="00D51474" w:rsidRPr="000020AF" w:rsidRDefault="00D51474" w:rsidP="00D51474">
            <w:pPr>
              <w:jc w:val="center"/>
              <w:rPr>
                <w:rFonts w:ascii="Arial" w:hAnsi="Arial" w:cs="Arial"/>
                <w:color w:val="000000"/>
                <w:sz w:val="18"/>
                <w:szCs w:val="18"/>
              </w:rPr>
            </w:pPr>
            <w:r>
              <w:rPr>
                <w:rFonts w:ascii="Arial" w:hAnsi="Arial" w:cs="Arial"/>
                <w:color w:val="000000"/>
                <w:sz w:val="18"/>
                <w:szCs w:val="18"/>
              </w:rPr>
              <w:t xml:space="preserve">Group 3- </w:t>
            </w:r>
          </w:p>
        </w:tc>
      </w:tr>
      <w:tr w:rsidR="00D51474" w:rsidRPr="000020AF" w14:paraId="6E248A51" w14:textId="64F4AD73" w:rsidTr="009E13EB">
        <w:trPr>
          <w:trHeight w:val="180"/>
        </w:trPr>
        <w:tc>
          <w:tcPr>
            <w:tcW w:w="847" w:type="dxa"/>
            <w:tcBorders>
              <w:top w:val="nil"/>
              <w:left w:val="nil"/>
              <w:bottom w:val="single" w:sz="4" w:space="0" w:color="auto"/>
              <w:right w:val="nil"/>
            </w:tcBorders>
            <w:shd w:val="clear" w:color="auto" w:fill="auto"/>
            <w:noWrap/>
            <w:vAlign w:val="bottom"/>
            <w:hideMark/>
          </w:tcPr>
          <w:p w14:paraId="797D51C6" w14:textId="77777777" w:rsidR="00D51474" w:rsidRPr="000020AF" w:rsidRDefault="00D51474" w:rsidP="000020AF">
            <w:pPr>
              <w:rPr>
                <w:rFonts w:ascii="Arial" w:hAnsi="Arial" w:cs="Arial"/>
                <w:color w:val="000000"/>
                <w:sz w:val="18"/>
                <w:szCs w:val="18"/>
              </w:rPr>
            </w:pPr>
          </w:p>
        </w:tc>
        <w:tc>
          <w:tcPr>
            <w:tcW w:w="1223" w:type="dxa"/>
            <w:tcBorders>
              <w:top w:val="nil"/>
              <w:left w:val="nil"/>
              <w:bottom w:val="single" w:sz="4" w:space="0" w:color="auto"/>
              <w:right w:val="nil"/>
            </w:tcBorders>
            <w:shd w:val="clear" w:color="auto" w:fill="auto"/>
            <w:noWrap/>
            <w:hideMark/>
          </w:tcPr>
          <w:p w14:paraId="57B70247" w14:textId="57F8C7E1"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Th, Sept 3</w:t>
            </w:r>
          </w:p>
        </w:tc>
        <w:tc>
          <w:tcPr>
            <w:tcW w:w="1350" w:type="dxa"/>
            <w:tcBorders>
              <w:top w:val="nil"/>
              <w:left w:val="nil"/>
              <w:bottom w:val="single" w:sz="4" w:space="0" w:color="auto"/>
              <w:right w:val="nil"/>
            </w:tcBorders>
            <w:shd w:val="clear" w:color="auto" w:fill="auto"/>
            <w:noWrap/>
            <w:hideMark/>
          </w:tcPr>
          <w:p w14:paraId="6AA4F9A8" w14:textId="1C91067A"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 xml:space="preserve">11:30 ZOOM </w:t>
            </w:r>
          </w:p>
        </w:tc>
        <w:tc>
          <w:tcPr>
            <w:tcW w:w="2144" w:type="dxa"/>
            <w:tcBorders>
              <w:top w:val="nil"/>
              <w:left w:val="nil"/>
              <w:bottom w:val="single" w:sz="4" w:space="0" w:color="auto"/>
              <w:right w:val="nil"/>
            </w:tcBorders>
          </w:tcPr>
          <w:p w14:paraId="3AC40967" w14:textId="2B99C562"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Induced plur</w:t>
            </w:r>
            <w:r>
              <w:rPr>
                <w:rFonts w:ascii="Arial" w:hAnsi="Arial" w:cs="Arial"/>
                <w:color w:val="000000"/>
                <w:sz w:val="18"/>
                <w:szCs w:val="18"/>
              </w:rPr>
              <w:t>i</w:t>
            </w:r>
            <w:r w:rsidRPr="000020AF">
              <w:rPr>
                <w:rFonts w:ascii="Arial" w:hAnsi="Arial" w:cs="Arial"/>
                <w:color w:val="000000"/>
                <w:sz w:val="18"/>
                <w:szCs w:val="18"/>
              </w:rPr>
              <w:t xml:space="preserve">potent </w:t>
            </w:r>
            <w:r w:rsidR="00A42C59">
              <w:rPr>
                <w:rFonts w:ascii="Arial" w:hAnsi="Arial" w:cs="Arial"/>
                <w:color w:val="000000"/>
                <w:sz w:val="18"/>
                <w:szCs w:val="18"/>
              </w:rPr>
              <w:t>SCs</w:t>
            </w:r>
          </w:p>
        </w:tc>
        <w:tc>
          <w:tcPr>
            <w:tcW w:w="2446" w:type="dxa"/>
            <w:tcBorders>
              <w:top w:val="nil"/>
              <w:left w:val="nil"/>
              <w:bottom w:val="single" w:sz="4" w:space="0" w:color="auto"/>
              <w:right w:val="nil"/>
            </w:tcBorders>
            <w:shd w:val="clear" w:color="auto" w:fill="auto"/>
            <w:noWrap/>
            <w:hideMark/>
          </w:tcPr>
          <w:p w14:paraId="560A8F33" w14:textId="306F484C"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Takahashi Yamanaka 2006</w:t>
            </w:r>
          </w:p>
        </w:tc>
        <w:tc>
          <w:tcPr>
            <w:tcW w:w="1350" w:type="dxa"/>
            <w:tcBorders>
              <w:top w:val="nil"/>
              <w:left w:val="nil"/>
              <w:bottom w:val="single" w:sz="4" w:space="0" w:color="auto"/>
              <w:right w:val="nil"/>
            </w:tcBorders>
            <w:vAlign w:val="center"/>
          </w:tcPr>
          <w:p w14:paraId="19AF00D4" w14:textId="4C9DE479" w:rsidR="00D51474" w:rsidRPr="000020AF" w:rsidRDefault="00A42C59" w:rsidP="00D51474">
            <w:pPr>
              <w:jc w:val="center"/>
              <w:rPr>
                <w:rFonts w:ascii="Arial" w:hAnsi="Arial" w:cs="Arial"/>
                <w:color w:val="000000"/>
                <w:sz w:val="18"/>
                <w:szCs w:val="18"/>
              </w:rPr>
            </w:pPr>
            <w:r>
              <w:rPr>
                <w:rFonts w:ascii="Arial" w:hAnsi="Arial" w:cs="Arial"/>
                <w:color w:val="000000"/>
                <w:sz w:val="18"/>
                <w:szCs w:val="18"/>
              </w:rPr>
              <w:t>Niche</w:t>
            </w:r>
          </w:p>
        </w:tc>
      </w:tr>
      <w:tr w:rsidR="00D51474" w:rsidRPr="000020AF" w14:paraId="77F3453A" w14:textId="69BF75A4" w:rsidTr="009E13EB">
        <w:trPr>
          <w:trHeight w:val="326"/>
        </w:trPr>
        <w:tc>
          <w:tcPr>
            <w:tcW w:w="847" w:type="dxa"/>
            <w:tcBorders>
              <w:top w:val="single" w:sz="4" w:space="0" w:color="auto"/>
              <w:left w:val="nil"/>
              <w:bottom w:val="nil"/>
              <w:right w:val="nil"/>
            </w:tcBorders>
            <w:shd w:val="clear" w:color="auto" w:fill="auto"/>
            <w:noWrap/>
            <w:vAlign w:val="bottom"/>
            <w:hideMark/>
          </w:tcPr>
          <w:p w14:paraId="0ADB29C2"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xml:space="preserve"> 5</w:t>
            </w:r>
          </w:p>
        </w:tc>
        <w:tc>
          <w:tcPr>
            <w:tcW w:w="1223" w:type="dxa"/>
            <w:tcBorders>
              <w:top w:val="single" w:sz="4" w:space="0" w:color="auto"/>
              <w:left w:val="nil"/>
              <w:bottom w:val="nil"/>
              <w:right w:val="nil"/>
            </w:tcBorders>
            <w:shd w:val="clear" w:color="auto" w:fill="auto"/>
            <w:noWrap/>
            <w:hideMark/>
          </w:tcPr>
          <w:p w14:paraId="14DDB359" w14:textId="1E0EC632"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Tu, Sept 8</w:t>
            </w:r>
          </w:p>
        </w:tc>
        <w:tc>
          <w:tcPr>
            <w:tcW w:w="1350" w:type="dxa"/>
            <w:tcBorders>
              <w:top w:val="single" w:sz="4" w:space="0" w:color="auto"/>
              <w:left w:val="nil"/>
              <w:bottom w:val="nil"/>
              <w:right w:val="nil"/>
            </w:tcBorders>
            <w:shd w:val="clear" w:color="auto" w:fill="auto"/>
            <w:noWrap/>
            <w:hideMark/>
          </w:tcPr>
          <w:p w14:paraId="6DF03E34" w14:textId="77923230" w:rsidR="00D51474" w:rsidRPr="000020AF" w:rsidRDefault="00197529" w:rsidP="009E13EB">
            <w:pPr>
              <w:rPr>
                <w:rFonts w:ascii="Arial" w:hAnsi="Arial" w:cs="Arial"/>
                <w:color w:val="000000"/>
                <w:sz w:val="18"/>
                <w:szCs w:val="18"/>
              </w:rPr>
            </w:pPr>
            <w:r>
              <w:rPr>
                <w:rFonts w:ascii="Arial" w:hAnsi="Arial" w:cs="Arial"/>
                <w:color w:val="000000"/>
                <w:sz w:val="18"/>
                <w:szCs w:val="18"/>
              </w:rPr>
              <w:t>Recorded Presentation</w:t>
            </w:r>
          </w:p>
        </w:tc>
        <w:tc>
          <w:tcPr>
            <w:tcW w:w="2144" w:type="dxa"/>
            <w:tcBorders>
              <w:top w:val="single" w:sz="4" w:space="0" w:color="auto"/>
              <w:left w:val="nil"/>
              <w:bottom w:val="nil"/>
              <w:right w:val="nil"/>
            </w:tcBorders>
          </w:tcPr>
          <w:p w14:paraId="3C2812A2" w14:textId="67A754CC"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The stem cell niche</w:t>
            </w:r>
          </w:p>
        </w:tc>
        <w:tc>
          <w:tcPr>
            <w:tcW w:w="2446" w:type="dxa"/>
            <w:tcBorders>
              <w:top w:val="single" w:sz="4" w:space="0" w:color="auto"/>
              <w:left w:val="nil"/>
              <w:bottom w:val="nil"/>
              <w:right w:val="nil"/>
            </w:tcBorders>
            <w:shd w:val="clear" w:color="auto" w:fill="auto"/>
            <w:noWrap/>
            <w:hideMark/>
          </w:tcPr>
          <w:p w14:paraId="348F4914" w14:textId="0DA98A37"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Kimble and White 1981</w:t>
            </w:r>
          </w:p>
        </w:tc>
        <w:tc>
          <w:tcPr>
            <w:tcW w:w="1350" w:type="dxa"/>
            <w:tcBorders>
              <w:top w:val="single" w:sz="4" w:space="0" w:color="auto"/>
              <w:left w:val="nil"/>
              <w:bottom w:val="nil"/>
              <w:right w:val="nil"/>
            </w:tcBorders>
            <w:vAlign w:val="center"/>
          </w:tcPr>
          <w:p w14:paraId="7111105B" w14:textId="1B5E5D82" w:rsidR="00D51474" w:rsidRPr="000020AF" w:rsidRDefault="00D51474" w:rsidP="00D51474">
            <w:pPr>
              <w:jc w:val="center"/>
              <w:rPr>
                <w:rFonts w:ascii="Arial" w:hAnsi="Arial" w:cs="Arial"/>
                <w:color w:val="000000"/>
                <w:sz w:val="18"/>
                <w:szCs w:val="18"/>
              </w:rPr>
            </w:pPr>
            <w:r>
              <w:rPr>
                <w:rFonts w:ascii="Arial" w:hAnsi="Arial" w:cs="Arial"/>
                <w:color w:val="000000"/>
                <w:sz w:val="18"/>
                <w:szCs w:val="18"/>
              </w:rPr>
              <w:t>Group 4</w:t>
            </w:r>
            <w:r w:rsidR="00A42C59">
              <w:rPr>
                <w:rFonts w:ascii="Arial" w:hAnsi="Arial" w:cs="Arial"/>
                <w:color w:val="000000"/>
                <w:sz w:val="18"/>
                <w:szCs w:val="18"/>
              </w:rPr>
              <w:t xml:space="preserve">- </w:t>
            </w:r>
          </w:p>
        </w:tc>
      </w:tr>
      <w:tr w:rsidR="00D51474" w:rsidRPr="000020AF" w14:paraId="756CA456" w14:textId="36AD75F6" w:rsidTr="009E13EB">
        <w:trPr>
          <w:trHeight w:val="79"/>
        </w:trPr>
        <w:tc>
          <w:tcPr>
            <w:tcW w:w="847" w:type="dxa"/>
            <w:tcBorders>
              <w:top w:val="nil"/>
              <w:left w:val="nil"/>
              <w:bottom w:val="single" w:sz="4" w:space="0" w:color="auto"/>
              <w:right w:val="nil"/>
            </w:tcBorders>
            <w:shd w:val="clear" w:color="auto" w:fill="auto"/>
            <w:noWrap/>
            <w:vAlign w:val="bottom"/>
            <w:hideMark/>
          </w:tcPr>
          <w:p w14:paraId="4AB3AE6B"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w:t>
            </w:r>
          </w:p>
        </w:tc>
        <w:tc>
          <w:tcPr>
            <w:tcW w:w="1223" w:type="dxa"/>
            <w:tcBorders>
              <w:top w:val="nil"/>
              <w:left w:val="nil"/>
              <w:bottom w:val="single" w:sz="4" w:space="0" w:color="auto"/>
              <w:right w:val="nil"/>
            </w:tcBorders>
            <w:shd w:val="clear" w:color="auto" w:fill="auto"/>
            <w:noWrap/>
            <w:hideMark/>
          </w:tcPr>
          <w:p w14:paraId="6A370B85" w14:textId="2CD924A1"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Th, Sept 10</w:t>
            </w:r>
          </w:p>
        </w:tc>
        <w:tc>
          <w:tcPr>
            <w:tcW w:w="1350" w:type="dxa"/>
            <w:tcBorders>
              <w:top w:val="nil"/>
              <w:left w:val="nil"/>
              <w:bottom w:val="single" w:sz="4" w:space="0" w:color="auto"/>
              <w:right w:val="nil"/>
            </w:tcBorders>
            <w:shd w:val="clear" w:color="auto" w:fill="auto"/>
            <w:noWrap/>
            <w:hideMark/>
          </w:tcPr>
          <w:p w14:paraId="15B68505" w14:textId="6F9C00A7"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11:30 ZOOM</w:t>
            </w:r>
          </w:p>
        </w:tc>
        <w:tc>
          <w:tcPr>
            <w:tcW w:w="2144" w:type="dxa"/>
            <w:tcBorders>
              <w:top w:val="nil"/>
              <w:left w:val="nil"/>
              <w:bottom w:val="single" w:sz="4" w:space="0" w:color="auto"/>
              <w:right w:val="nil"/>
            </w:tcBorders>
          </w:tcPr>
          <w:p w14:paraId="37EDA7F1" w14:textId="196CFD02"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The stem cell niche</w:t>
            </w:r>
          </w:p>
        </w:tc>
        <w:tc>
          <w:tcPr>
            <w:tcW w:w="2446" w:type="dxa"/>
            <w:tcBorders>
              <w:top w:val="nil"/>
              <w:left w:val="nil"/>
              <w:bottom w:val="single" w:sz="4" w:space="0" w:color="auto"/>
              <w:right w:val="nil"/>
            </w:tcBorders>
            <w:shd w:val="clear" w:color="auto" w:fill="auto"/>
            <w:noWrap/>
            <w:hideMark/>
          </w:tcPr>
          <w:p w14:paraId="1619C379" w14:textId="685FA299"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Kimble and White 1981</w:t>
            </w:r>
          </w:p>
        </w:tc>
        <w:tc>
          <w:tcPr>
            <w:tcW w:w="1350" w:type="dxa"/>
            <w:tcBorders>
              <w:top w:val="nil"/>
              <w:left w:val="nil"/>
              <w:bottom w:val="single" w:sz="4" w:space="0" w:color="auto"/>
              <w:right w:val="nil"/>
            </w:tcBorders>
            <w:vAlign w:val="center"/>
          </w:tcPr>
          <w:p w14:paraId="37931E6F" w14:textId="50AAB699" w:rsidR="00D51474" w:rsidRPr="000020AF" w:rsidRDefault="006C6529" w:rsidP="006C6529">
            <w:pPr>
              <w:ind w:left="-101"/>
              <w:jc w:val="center"/>
              <w:rPr>
                <w:rFonts w:ascii="Arial" w:hAnsi="Arial" w:cs="Arial"/>
                <w:color w:val="000000"/>
                <w:sz w:val="18"/>
                <w:szCs w:val="18"/>
              </w:rPr>
            </w:pPr>
            <w:r>
              <w:rPr>
                <w:rFonts w:ascii="Arial" w:hAnsi="Arial" w:cs="Arial"/>
                <w:color w:val="000000"/>
                <w:sz w:val="18"/>
                <w:szCs w:val="18"/>
              </w:rPr>
              <w:t xml:space="preserve">Breast </w:t>
            </w:r>
            <w:r w:rsidR="00A42C59">
              <w:rPr>
                <w:rFonts w:ascii="Arial" w:hAnsi="Arial" w:cs="Arial"/>
                <w:color w:val="000000"/>
                <w:sz w:val="18"/>
                <w:szCs w:val="18"/>
              </w:rPr>
              <w:t>Cancer</w:t>
            </w:r>
          </w:p>
        </w:tc>
      </w:tr>
      <w:tr w:rsidR="00D51474" w:rsidRPr="000020AF" w14:paraId="19B88D17" w14:textId="2203476A" w:rsidTr="009E13EB">
        <w:trPr>
          <w:trHeight w:val="326"/>
        </w:trPr>
        <w:tc>
          <w:tcPr>
            <w:tcW w:w="847" w:type="dxa"/>
            <w:tcBorders>
              <w:top w:val="single" w:sz="4" w:space="0" w:color="auto"/>
              <w:left w:val="nil"/>
              <w:bottom w:val="nil"/>
              <w:right w:val="nil"/>
            </w:tcBorders>
            <w:shd w:val="clear" w:color="auto" w:fill="auto"/>
            <w:noWrap/>
            <w:vAlign w:val="bottom"/>
            <w:hideMark/>
          </w:tcPr>
          <w:p w14:paraId="63E97DF6"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xml:space="preserve"> 6</w:t>
            </w:r>
          </w:p>
        </w:tc>
        <w:tc>
          <w:tcPr>
            <w:tcW w:w="1223" w:type="dxa"/>
            <w:tcBorders>
              <w:top w:val="single" w:sz="4" w:space="0" w:color="auto"/>
              <w:left w:val="nil"/>
              <w:bottom w:val="nil"/>
              <w:right w:val="nil"/>
            </w:tcBorders>
            <w:shd w:val="clear" w:color="auto" w:fill="auto"/>
            <w:noWrap/>
            <w:hideMark/>
          </w:tcPr>
          <w:p w14:paraId="0F9236FD" w14:textId="5698BF7B"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Tu, Sept 15</w:t>
            </w:r>
          </w:p>
        </w:tc>
        <w:tc>
          <w:tcPr>
            <w:tcW w:w="1350" w:type="dxa"/>
            <w:tcBorders>
              <w:top w:val="single" w:sz="4" w:space="0" w:color="auto"/>
              <w:left w:val="nil"/>
              <w:bottom w:val="nil"/>
              <w:right w:val="nil"/>
            </w:tcBorders>
            <w:shd w:val="clear" w:color="auto" w:fill="auto"/>
            <w:noWrap/>
            <w:hideMark/>
          </w:tcPr>
          <w:p w14:paraId="757FB63F" w14:textId="1E70264F"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11:30 ZOOM</w:t>
            </w:r>
          </w:p>
        </w:tc>
        <w:tc>
          <w:tcPr>
            <w:tcW w:w="2144" w:type="dxa"/>
            <w:tcBorders>
              <w:top w:val="single" w:sz="4" w:space="0" w:color="auto"/>
              <w:left w:val="nil"/>
              <w:bottom w:val="nil"/>
              <w:right w:val="nil"/>
            </w:tcBorders>
          </w:tcPr>
          <w:p w14:paraId="35170329" w14:textId="750DB861"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 xml:space="preserve">Midterm review </w:t>
            </w:r>
          </w:p>
        </w:tc>
        <w:tc>
          <w:tcPr>
            <w:tcW w:w="2446" w:type="dxa"/>
            <w:tcBorders>
              <w:top w:val="single" w:sz="4" w:space="0" w:color="auto"/>
              <w:left w:val="nil"/>
              <w:bottom w:val="nil"/>
              <w:right w:val="nil"/>
            </w:tcBorders>
            <w:shd w:val="clear" w:color="auto" w:fill="auto"/>
            <w:noWrap/>
            <w:hideMark/>
          </w:tcPr>
          <w:p w14:paraId="3F7F825A" w14:textId="335092A8"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 </w:t>
            </w:r>
          </w:p>
        </w:tc>
        <w:tc>
          <w:tcPr>
            <w:tcW w:w="1350" w:type="dxa"/>
            <w:tcBorders>
              <w:top w:val="single" w:sz="4" w:space="0" w:color="auto"/>
              <w:left w:val="nil"/>
              <w:bottom w:val="nil"/>
              <w:right w:val="nil"/>
            </w:tcBorders>
            <w:vAlign w:val="center"/>
          </w:tcPr>
          <w:p w14:paraId="72D78519" w14:textId="7BC6BAB0" w:rsidR="00D51474" w:rsidRPr="000020AF" w:rsidRDefault="00D51474" w:rsidP="00D51474">
            <w:pPr>
              <w:jc w:val="center"/>
              <w:rPr>
                <w:rFonts w:ascii="Arial" w:hAnsi="Arial" w:cs="Arial"/>
                <w:color w:val="000000"/>
                <w:sz w:val="18"/>
                <w:szCs w:val="18"/>
              </w:rPr>
            </w:pPr>
            <w:r>
              <w:rPr>
                <w:rFonts w:ascii="Arial" w:hAnsi="Arial" w:cs="Arial"/>
                <w:color w:val="000000"/>
                <w:sz w:val="18"/>
                <w:szCs w:val="18"/>
              </w:rPr>
              <w:t>Group 4-</w:t>
            </w:r>
          </w:p>
        </w:tc>
      </w:tr>
      <w:tr w:rsidR="00D51474" w:rsidRPr="000020AF" w14:paraId="264AA22C" w14:textId="5119F6E2" w:rsidTr="009E13EB">
        <w:trPr>
          <w:trHeight w:val="99"/>
        </w:trPr>
        <w:tc>
          <w:tcPr>
            <w:tcW w:w="847" w:type="dxa"/>
            <w:tcBorders>
              <w:top w:val="nil"/>
              <w:left w:val="nil"/>
              <w:bottom w:val="single" w:sz="4" w:space="0" w:color="auto"/>
              <w:right w:val="nil"/>
            </w:tcBorders>
            <w:shd w:val="clear" w:color="auto" w:fill="auto"/>
            <w:noWrap/>
            <w:vAlign w:val="bottom"/>
            <w:hideMark/>
          </w:tcPr>
          <w:p w14:paraId="58096F64"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w:t>
            </w:r>
          </w:p>
        </w:tc>
        <w:tc>
          <w:tcPr>
            <w:tcW w:w="1223" w:type="dxa"/>
            <w:tcBorders>
              <w:top w:val="nil"/>
              <w:left w:val="nil"/>
              <w:bottom w:val="single" w:sz="4" w:space="0" w:color="auto"/>
              <w:right w:val="nil"/>
            </w:tcBorders>
            <w:shd w:val="clear" w:color="auto" w:fill="auto"/>
            <w:noWrap/>
            <w:hideMark/>
          </w:tcPr>
          <w:p w14:paraId="7D032677" w14:textId="5E7B0136"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Th, Sept 17</w:t>
            </w:r>
          </w:p>
        </w:tc>
        <w:tc>
          <w:tcPr>
            <w:tcW w:w="1350" w:type="dxa"/>
            <w:tcBorders>
              <w:top w:val="nil"/>
              <w:left w:val="nil"/>
              <w:bottom w:val="single" w:sz="4" w:space="0" w:color="auto"/>
              <w:right w:val="nil"/>
            </w:tcBorders>
            <w:shd w:val="clear" w:color="auto" w:fill="auto"/>
            <w:noWrap/>
            <w:hideMark/>
          </w:tcPr>
          <w:p w14:paraId="5EE2BAB8" w14:textId="4A388331" w:rsidR="00D51474" w:rsidRPr="000020AF" w:rsidRDefault="00D51474" w:rsidP="009E13EB">
            <w:pPr>
              <w:rPr>
                <w:rFonts w:ascii="Arial" w:hAnsi="Arial" w:cs="Arial"/>
                <w:color w:val="000000"/>
                <w:sz w:val="18"/>
                <w:szCs w:val="18"/>
              </w:rPr>
            </w:pPr>
            <w:r>
              <w:rPr>
                <w:rFonts w:ascii="Arial" w:hAnsi="Arial" w:cs="Arial"/>
                <w:color w:val="000000"/>
                <w:sz w:val="18"/>
                <w:szCs w:val="18"/>
              </w:rPr>
              <w:t>24</w:t>
            </w:r>
            <w:r w:rsidRPr="000020AF">
              <w:rPr>
                <w:rFonts w:ascii="Arial" w:hAnsi="Arial" w:cs="Arial"/>
                <w:color w:val="000000"/>
                <w:sz w:val="18"/>
                <w:szCs w:val="18"/>
              </w:rPr>
              <w:t>+ h</w:t>
            </w:r>
            <w:r>
              <w:rPr>
                <w:rFonts w:ascii="Arial" w:hAnsi="Arial" w:cs="Arial"/>
                <w:color w:val="000000"/>
                <w:sz w:val="18"/>
                <w:szCs w:val="18"/>
              </w:rPr>
              <w:t xml:space="preserve"> </w:t>
            </w:r>
            <w:r w:rsidRPr="000020AF">
              <w:rPr>
                <w:rFonts w:ascii="Arial" w:hAnsi="Arial" w:cs="Arial"/>
                <w:color w:val="000000"/>
                <w:sz w:val="18"/>
                <w:szCs w:val="18"/>
              </w:rPr>
              <w:t>window</w:t>
            </w:r>
          </w:p>
        </w:tc>
        <w:tc>
          <w:tcPr>
            <w:tcW w:w="2144" w:type="dxa"/>
            <w:tcBorders>
              <w:top w:val="nil"/>
              <w:left w:val="nil"/>
              <w:bottom w:val="single" w:sz="4" w:space="0" w:color="auto"/>
              <w:right w:val="nil"/>
            </w:tcBorders>
          </w:tcPr>
          <w:p w14:paraId="2970BCF9" w14:textId="0E3D3527"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MIDTERM 1</w:t>
            </w:r>
          </w:p>
        </w:tc>
        <w:tc>
          <w:tcPr>
            <w:tcW w:w="2446" w:type="dxa"/>
            <w:tcBorders>
              <w:top w:val="nil"/>
              <w:left w:val="nil"/>
              <w:bottom w:val="single" w:sz="4" w:space="0" w:color="auto"/>
              <w:right w:val="nil"/>
            </w:tcBorders>
            <w:shd w:val="clear" w:color="auto" w:fill="auto"/>
            <w:noWrap/>
            <w:hideMark/>
          </w:tcPr>
          <w:p w14:paraId="3B2219F5" w14:textId="3BED3131" w:rsidR="00D51474" w:rsidRPr="009E13EB" w:rsidRDefault="00D51474" w:rsidP="009E13EB">
            <w:pPr>
              <w:rPr>
                <w:rFonts w:ascii="Arial" w:hAnsi="Arial" w:cs="Arial"/>
                <w:b/>
                <w:bCs/>
                <w:color w:val="000000"/>
                <w:sz w:val="18"/>
                <w:szCs w:val="18"/>
              </w:rPr>
            </w:pPr>
            <w:r w:rsidRPr="009E13EB">
              <w:rPr>
                <w:rFonts w:ascii="Arial" w:hAnsi="Arial" w:cs="Arial"/>
                <w:b/>
                <w:bCs/>
                <w:color w:val="000000"/>
                <w:sz w:val="18"/>
                <w:szCs w:val="18"/>
              </w:rPr>
              <w:t> </w:t>
            </w:r>
            <w:r w:rsidR="009E13EB" w:rsidRPr="009E13EB">
              <w:rPr>
                <w:rFonts w:ascii="Arial" w:hAnsi="Arial" w:cs="Arial"/>
                <w:b/>
                <w:bCs/>
                <w:color w:val="000000"/>
                <w:sz w:val="18"/>
                <w:szCs w:val="18"/>
              </w:rPr>
              <w:t xml:space="preserve">Take midterm </w:t>
            </w:r>
          </w:p>
        </w:tc>
        <w:tc>
          <w:tcPr>
            <w:tcW w:w="1350" w:type="dxa"/>
            <w:tcBorders>
              <w:top w:val="nil"/>
              <w:left w:val="nil"/>
              <w:bottom w:val="single" w:sz="4" w:space="0" w:color="auto"/>
              <w:right w:val="nil"/>
            </w:tcBorders>
            <w:vAlign w:val="center"/>
          </w:tcPr>
          <w:p w14:paraId="6C211E08" w14:textId="11F4FA2A" w:rsidR="00D51474" w:rsidRPr="000020AF" w:rsidRDefault="00A42C59" w:rsidP="00D51474">
            <w:pPr>
              <w:jc w:val="center"/>
              <w:rPr>
                <w:rFonts w:ascii="Arial" w:hAnsi="Arial" w:cs="Arial"/>
                <w:color w:val="000000"/>
                <w:sz w:val="18"/>
                <w:szCs w:val="18"/>
              </w:rPr>
            </w:pPr>
            <w:r>
              <w:rPr>
                <w:rFonts w:ascii="Arial" w:hAnsi="Arial" w:cs="Arial"/>
                <w:color w:val="000000"/>
                <w:sz w:val="18"/>
                <w:szCs w:val="18"/>
              </w:rPr>
              <w:t>optional</w:t>
            </w:r>
          </w:p>
        </w:tc>
      </w:tr>
      <w:tr w:rsidR="00D51474" w:rsidRPr="000020AF" w14:paraId="4A1BF2C5" w14:textId="4D8A0241" w:rsidTr="009E13EB">
        <w:trPr>
          <w:trHeight w:val="326"/>
        </w:trPr>
        <w:tc>
          <w:tcPr>
            <w:tcW w:w="847" w:type="dxa"/>
            <w:tcBorders>
              <w:top w:val="single" w:sz="4" w:space="0" w:color="auto"/>
              <w:left w:val="nil"/>
              <w:bottom w:val="nil"/>
              <w:right w:val="nil"/>
            </w:tcBorders>
            <w:shd w:val="clear" w:color="auto" w:fill="auto"/>
            <w:noWrap/>
            <w:vAlign w:val="bottom"/>
            <w:hideMark/>
          </w:tcPr>
          <w:p w14:paraId="183C477B"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xml:space="preserve"> 7</w:t>
            </w:r>
          </w:p>
        </w:tc>
        <w:tc>
          <w:tcPr>
            <w:tcW w:w="1223" w:type="dxa"/>
            <w:tcBorders>
              <w:top w:val="single" w:sz="4" w:space="0" w:color="auto"/>
              <w:left w:val="nil"/>
              <w:bottom w:val="nil"/>
              <w:right w:val="nil"/>
            </w:tcBorders>
            <w:shd w:val="clear" w:color="auto" w:fill="auto"/>
            <w:noWrap/>
            <w:hideMark/>
          </w:tcPr>
          <w:p w14:paraId="5B8EF6D3" w14:textId="4DFB4BB5"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Tu, Sept 22</w:t>
            </w:r>
          </w:p>
        </w:tc>
        <w:tc>
          <w:tcPr>
            <w:tcW w:w="1350" w:type="dxa"/>
            <w:tcBorders>
              <w:top w:val="single" w:sz="4" w:space="0" w:color="auto"/>
              <w:left w:val="nil"/>
              <w:right w:val="nil"/>
            </w:tcBorders>
            <w:shd w:val="clear" w:color="auto" w:fill="auto"/>
            <w:noWrap/>
            <w:hideMark/>
          </w:tcPr>
          <w:p w14:paraId="0E3662F7" w14:textId="0D130FBF" w:rsidR="00D51474" w:rsidRPr="000020AF" w:rsidRDefault="00197529" w:rsidP="009E13EB">
            <w:pPr>
              <w:rPr>
                <w:rFonts w:ascii="Arial" w:hAnsi="Arial" w:cs="Arial"/>
                <w:color w:val="000000"/>
                <w:sz w:val="18"/>
                <w:szCs w:val="18"/>
              </w:rPr>
            </w:pPr>
            <w:r>
              <w:rPr>
                <w:rFonts w:ascii="Arial" w:hAnsi="Arial" w:cs="Arial"/>
                <w:color w:val="000000"/>
                <w:sz w:val="18"/>
                <w:szCs w:val="18"/>
              </w:rPr>
              <w:t>Recorded Presentation</w:t>
            </w:r>
          </w:p>
        </w:tc>
        <w:tc>
          <w:tcPr>
            <w:tcW w:w="2144" w:type="dxa"/>
            <w:tcBorders>
              <w:top w:val="single" w:sz="4" w:space="0" w:color="auto"/>
              <w:left w:val="nil"/>
              <w:right w:val="nil"/>
            </w:tcBorders>
          </w:tcPr>
          <w:p w14:paraId="7658D93A" w14:textId="7887B486"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 xml:space="preserve">Breast cancer </w:t>
            </w:r>
            <w:r w:rsidR="00A42C59">
              <w:rPr>
                <w:rFonts w:ascii="Arial" w:hAnsi="Arial" w:cs="Arial"/>
                <w:color w:val="000000"/>
                <w:sz w:val="18"/>
                <w:szCs w:val="18"/>
              </w:rPr>
              <w:t>SCs</w:t>
            </w:r>
          </w:p>
        </w:tc>
        <w:tc>
          <w:tcPr>
            <w:tcW w:w="2446" w:type="dxa"/>
            <w:tcBorders>
              <w:top w:val="single" w:sz="4" w:space="0" w:color="auto"/>
              <w:left w:val="nil"/>
              <w:right w:val="nil"/>
            </w:tcBorders>
            <w:shd w:val="clear" w:color="auto" w:fill="auto"/>
            <w:noWrap/>
            <w:hideMark/>
          </w:tcPr>
          <w:p w14:paraId="577F4F8F" w14:textId="650E72D9"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Al-Hajj et al., 2003</w:t>
            </w:r>
          </w:p>
        </w:tc>
        <w:tc>
          <w:tcPr>
            <w:tcW w:w="1350" w:type="dxa"/>
            <w:tcBorders>
              <w:top w:val="single" w:sz="4" w:space="0" w:color="auto"/>
              <w:left w:val="nil"/>
              <w:right w:val="nil"/>
            </w:tcBorders>
            <w:vAlign w:val="center"/>
          </w:tcPr>
          <w:p w14:paraId="42856070" w14:textId="77F8217B" w:rsidR="00D51474" w:rsidRPr="000020AF" w:rsidRDefault="00D51474" w:rsidP="00D51474">
            <w:pPr>
              <w:jc w:val="center"/>
              <w:rPr>
                <w:rFonts w:ascii="Arial" w:hAnsi="Arial" w:cs="Arial"/>
                <w:color w:val="000000"/>
                <w:sz w:val="18"/>
                <w:szCs w:val="18"/>
              </w:rPr>
            </w:pPr>
            <w:r>
              <w:rPr>
                <w:rFonts w:ascii="Arial" w:hAnsi="Arial" w:cs="Arial"/>
                <w:color w:val="000000"/>
                <w:sz w:val="18"/>
                <w:szCs w:val="18"/>
              </w:rPr>
              <w:t>Group 5-</w:t>
            </w:r>
          </w:p>
        </w:tc>
      </w:tr>
      <w:tr w:rsidR="00D51474" w:rsidRPr="000020AF" w14:paraId="75985571" w14:textId="11D186F3" w:rsidTr="009E13EB">
        <w:trPr>
          <w:trHeight w:val="117"/>
        </w:trPr>
        <w:tc>
          <w:tcPr>
            <w:tcW w:w="847" w:type="dxa"/>
            <w:tcBorders>
              <w:top w:val="nil"/>
              <w:left w:val="nil"/>
              <w:bottom w:val="single" w:sz="4" w:space="0" w:color="auto"/>
              <w:right w:val="nil"/>
            </w:tcBorders>
            <w:shd w:val="clear" w:color="auto" w:fill="auto"/>
            <w:noWrap/>
            <w:vAlign w:val="bottom"/>
            <w:hideMark/>
          </w:tcPr>
          <w:p w14:paraId="2D3D56E5"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w:t>
            </w:r>
          </w:p>
        </w:tc>
        <w:tc>
          <w:tcPr>
            <w:tcW w:w="1223" w:type="dxa"/>
            <w:tcBorders>
              <w:top w:val="nil"/>
              <w:left w:val="nil"/>
              <w:bottom w:val="single" w:sz="4" w:space="0" w:color="auto"/>
              <w:right w:val="nil"/>
            </w:tcBorders>
            <w:shd w:val="clear" w:color="auto" w:fill="auto"/>
            <w:noWrap/>
            <w:hideMark/>
          </w:tcPr>
          <w:p w14:paraId="253B552D" w14:textId="1B8B8511"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Th, Sept 24</w:t>
            </w:r>
          </w:p>
        </w:tc>
        <w:tc>
          <w:tcPr>
            <w:tcW w:w="1350" w:type="dxa"/>
            <w:tcBorders>
              <w:top w:val="nil"/>
              <w:left w:val="nil"/>
              <w:bottom w:val="single" w:sz="4" w:space="0" w:color="auto"/>
              <w:right w:val="nil"/>
            </w:tcBorders>
            <w:shd w:val="clear" w:color="auto" w:fill="auto"/>
            <w:noWrap/>
            <w:hideMark/>
          </w:tcPr>
          <w:p w14:paraId="4C194F21" w14:textId="24AC825D"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11:30 ZOOM</w:t>
            </w:r>
          </w:p>
        </w:tc>
        <w:tc>
          <w:tcPr>
            <w:tcW w:w="2144" w:type="dxa"/>
            <w:tcBorders>
              <w:top w:val="nil"/>
              <w:left w:val="nil"/>
              <w:bottom w:val="single" w:sz="4" w:space="0" w:color="auto"/>
              <w:right w:val="nil"/>
            </w:tcBorders>
          </w:tcPr>
          <w:p w14:paraId="14CE81D6" w14:textId="1E0908FE"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 xml:space="preserve">Breast cancer </w:t>
            </w:r>
            <w:r w:rsidR="00A42C59">
              <w:rPr>
                <w:rFonts w:ascii="Arial" w:hAnsi="Arial" w:cs="Arial"/>
                <w:color w:val="000000"/>
                <w:sz w:val="18"/>
                <w:szCs w:val="18"/>
              </w:rPr>
              <w:t>SCs</w:t>
            </w:r>
          </w:p>
        </w:tc>
        <w:tc>
          <w:tcPr>
            <w:tcW w:w="2446" w:type="dxa"/>
            <w:tcBorders>
              <w:top w:val="nil"/>
              <w:left w:val="nil"/>
              <w:bottom w:val="single" w:sz="4" w:space="0" w:color="auto"/>
              <w:right w:val="nil"/>
            </w:tcBorders>
            <w:shd w:val="clear" w:color="auto" w:fill="auto"/>
            <w:noWrap/>
            <w:hideMark/>
          </w:tcPr>
          <w:p w14:paraId="01FD8307" w14:textId="49928393"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Al-Hajj et al., 2003</w:t>
            </w:r>
          </w:p>
        </w:tc>
        <w:tc>
          <w:tcPr>
            <w:tcW w:w="1350" w:type="dxa"/>
            <w:tcBorders>
              <w:top w:val="nil"/>
              <w:left w:val="nil"/>
              <w:bottom w:val="single" w:sz="4" w:space="0" w:color="auto"/>
              <w:right w:val="nil"/>
            </w:tcBorders>
            <w:vAlign w:val="center"/>
          </w:tcPr>
          <w:p w14:paraId="2E32DF16" w14:textId="052976C1" w:rsidR="00D51474" w:rsidRPr="000020AF" w:rsidRDefault="00A42C59" w:rsidP="00D51474">
            <w:pPr>
              <w:jc w:val="center"/>
              <w:rPr>
                <w:rFonts w:ascii="Arial" w:hAnsi="Arial" w:cs="Arial"/>
                <w:color w:val="000000"/>
                <w:sz w:val="18"/>
                <w:szCs w:val="18"/>
              </w:rPr>
            </w:pPr>
            <w:r>
              <w:rPr>
                <w:rFonts w:ascii="Arial" w:hAnsi="Arial" w:cs="Arial"/>
                <w:color w:val="000000"/>
                <w:sz w:val="18"/>
                <w:szCs w:val="18"/>
              </w:rPr>
              <w:t>Melanoma</w:t>
            </w:r>
          </w:p>
        </w:tc>
      </w:tr>
      <w:tr w:rsidR="00D51474" w:rsidRPr="000020AF" w14:paraId="7D7B6B0C" w14:textId="70A51B6B" w:rsidTr="009E13EB">
        <w:trPr>
          <w:trHeight w:val="326"/>
        </w:trPr>
        <w:tc>
          <w:tcPr>
            <w:tcW w:w="847" w:type="dxa"/>
            <w:tcBorders>
              <w:top w:val="single" w:sz="4" w:space="0" w:color="auto"/>
              <w:left w:val="nil"/>
              <w:bottom w:val="nil"/>
              <w:right w:val="nil"/>
            </w:tcBorders>
            <w:shd w:val="clear" w:color="auto" w:fill="auto"/>
            <w:noWrap/>
            <w:vAlign w:val="bottom"/>
            <w:hideMark/>
          </w:tcPr>
          <w:p w14:paraId="7012CF34"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xml:space="preserve"> 8</w:t>
            </w:r>
          </w:p>
        </w:tc>
        <w:tc>
          <w:tcPr>
            <w:tcW w:w="1223" w:type="dxa"/>
            <w:tcBorders>
              <w:top w:val="single" w:sz="4" w:space="0" w:color="auto"/>
              <w:left w:val="nil"/>
              <w:bottom w:val="nil"/>
              <w:right w:val="nil"/>
            </w:tcBorders>
            <w:shd w:val="clear" w:color="auto" w:fill="auto"/>
            <w:noWrap/>
            <w:hideMark/>
          </w:tcPr>
          <w:p w14:paraId="1CA3F81A" w14:textId="141036F1"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Tu, Sept 29</w:t>
            </w:r>
          </w:p>
        </w:tc>
        <w:tc>
          <w:tcPr>
            <w:tcW w:w="1350" w:type="dxa"/>
            <w:tcBorders>
              <w:top w:val="single" w:sz="4" w:space="0" w:color="auto"/>
              <w:left w:val="nil"/>
              <w:right w:val="nil"/>
            </w:tcBorders>
            <w:shd w:val="clear" w:color="auto" w:fill="auto"/>
            <w:noWrap/>
            <w:hideMark/>
          </w:tcPr>
          <w:p w14:paraId="7B188E55" w14:textId="221324B6" w:rsidR="00D51474" w:rsidRPr="000020AF" w:rsidRDefault="00197529" w:rsidP="009E13EB">
            <w:pPr>
              <w:rPr>
                <w:rFonts w:ascii="Arial" w:hAnsi="Arial" w:cs="Arial"/>
                <w:color w:val="000000"/>
                <w:sz w:val="18"/>
                <w:szCs w:val="18"/>
              </w:rPr>
            </w:pPr>
            <w:r>
              <w:rPr>
                <w:rFonts w:ascii="Arial" w:hAnsi="Arial" w:cs="Arial"/>
                <w:color w:val="000000"/>
                <w:sz w:val="18"/>
                <w:szCs w:val="18"/>
              </w:rPr>
              <w:t>Recorded Presentation</w:t>
            </w:r>
          </w:p>
        </w:tc>
        <w:tc>
          <w:tcPr>
            <w:tcW w:w="2144" w:type="dxa"/>
            <w:tcBorders>
              <w:top w:val="single" w:sz="4" w:space="0" w:color="auto"/>
              <w:left w:val="nil"/>
              <w:right w:val="nil"/>
            </w:tcBorders>
          </w:tcPr>
          <w:p w14:paraId="2A2DAD8F" w14:textId="2A36F0C5"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 xml:space="preserve">Melanocyte </w:t>
            </w:r>
            <w:r>
              <w:rPr>
                <w:rFonts w:ascii="Arial" w:hAnsi="Arial" w:cs="Arial"/>
                <w:color w:val="000000"/>
                <w:sz w:val="18"/>
                <w:szCs w:val="18"/>
              </w:rPr>
              <w:t>SCs</w:t>
            </w:r>
            <w:r w:rsidRPr="000020AF">
              <w:rPr>
                <w:rFonts w:ascii="Arial" w:hAnsi="Arial" w:cs="Arial"/>
                <w:color w:val="000000"/>
                <w:sz w:val="18"/>
                <w:szCs w:val="18"/>
              </w:rPr>
              <w:t xml:space="preserve"> and cancer</w:t>
            </w:r>
          </w:p>
        </w:tc>
        <w:tc>
          <w:tcPr>
            <w:tcW w:w="2446" w:type="dxa"/>
            <w:tcBorders>
              <w:top w:val="single" w:sz="4" w:space="0" w:color="auto"/>
              <w:left w:val="nil"/>
              <w:right w:val="nil"/>
            </w:tcBorders>
            <w:shd w:val="clear" w:color="auto" w:fill="auto"/>
            <w:noWrap/>
            <w:hideMark/>
          </w:tcPr>
          <w:p w14:paraId="78194BBC" w14:textId="5157A3A4"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Moon et al., 2017</w:t>
            </w:r>
          </w:p>
        </w:tc>
        <w:tc>
          <w:tcPr>
            <w:tcW w:w="1350" w:type="dxa"/>
            <w:tcBorders>
              <w:top w:val="single" w:sz="4" w:space="0" w:color="auto"/>
              <w:left w:val="nil"/>
              <w:right w:val="nil"/>
            </w:tcBorders>
            <w:vAlign w:val="center"/>
          </w:tcPr>
          <w:p w14:paraId="0919BC34" w14:textId="6393349A" w:rsidR="00D51474" w:rsidRPr="000020AF" w:rsidRDefault="00D51474" w:rsidP="00D51474">
            <w:pPr>
              <w:jc w:val="center"/>
              <w:rPr>
                <w:rFonts w:ascii="Arial" w:hAnsi="Arial" w:cs="Arial"/>
                <w:color w:val="000000"/>
                <w:sz w:val="18"/>
                <w:szCs w:val="18"/>
              </w:rPr>
            </w:pPr>
            <w:r>
              <w:rPr>
                <w:rFonts w:ascii="Arial" w:hAnsi="Arial" w:cs="Arial"/>
                <w:color w:val="000000"/>
                <w:sz w:val="18"/>
                <w:szCs w:val="18"/>
              </w:rPr>
              <w:t>Group 6-</w:t>
            </w:r>
          </w:p>
        </w:tc>
      </w:tr>
      <w:tr w:rsidR="00D51474" w:rsidRPr="000020AF" w14:paraId="38B41D87" w14:textId="3B55D2C2" w:rsidTr="009E13EB">
        <w:trPr>
          <w:trHeight w:val="326"/>
        </w:trPr>
        <w:tc>
          <w:tcPr>
            <w:tcW w:w="847" w:type="dxa"/>
            <w:tcBorders>
              <w:top w:val="nil"/>
              <w:left w:val="nil"/>
              <w:bottom w:val="single" w:sz="4" w:space="0" w:color="auto"/>
              <w:right w:val="nil"/>
            </w:tcBorders>
            <w:shd w:val="clear" w:color="auto" w:fill="auto"/>
            <w:noWrap/>
            <w:vAlign w:val="bottom"/>
            <w:hideMark/>
          </w:tcPr>
          <w:p w14:paraId="02C6A007" w14:textId="77777777" w:rsidR="00D51474" w:rsidRPr="000020AF" w:rsidRDefault="00D51474" w:rsidP="000020AF">
            <w:pPr>
              <w:rPr>
                <w:rFonts w:ascii="Arial" w:hAnsi="Arial" w:cs="Arial"/>
                <w:color w:val="000000"/>
                <w:sz w:val="18"/>
                <w:szCs w:val="18"/>
              </w:rPr>
            </w:pPr>
          </w:p>
        </w:tc>
        <w:tc>
          <w:tcPr>
            <w:tcW w:w="1223" w:type="dxa"/>
            <w:tcBorders>
              <w:top w:val="nil"/>
              <w:left w:val="nil"/>
              <w:bottom w:val="single" w:sz="4" w:space="0" w:color="auto"/>
              <w:right w:val="nil"/>
            </w:tcBorders>
            <w:shd w:val="clear" w:color="auto" w:fill="auto"/>
            <w:noWrap/>
            <w:hideMark/>
          </w:tcPr>
          <w:p w14:paraId="18F5D8FA" w14:textId="3D233452"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Th, Oct 1</w:t>
            </w:r>
          </w:p>
        </w:tc>
        <w:tc>
          <w:tcPr>
            <w:tcW w:w="1350" w:type="dxa"/>
            <w:tcBorders>
              <w:top w:val="nil"/>
              <w:left w:val="nil"/>
              <w:bottom w:val="single" w:sz="4" w:space="0" w:color="auto"/>
              <w:right w:val="nil"/>
            </w:tcBorders>
            <w:shd w:val="clear" w:color="auto" w:fill="auto"/>
            <w:noWrap/>
            <w:hideMark/>
          </w:tcPr>
          <w:p w14:paraId="34255715" w14:textId="1C52233A"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 xml:space="preserve">11:30 ZOOM </w:t>
            </w:r>
          </w:p>
        </w:tc>
        <w:tc>
          <w:tcPr>
            <w:tcW w:w="2144" w:type="dxa"/>
            <w:tcBorders>
              <w:top w:val="nil"/>
              <w:left w:val="nil"/>
              <w:bottom w:val="single" w:sz="4" w:space="0" w:color="auto"/>
              <w:right w:val="nil"/>
            </w:tcBorders>
          </w:tcPr>
          <w:p w14:paraId="76711A8B" w14:textId="4A7B3E98"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 xml:space="preserve">Melanocyte </w:t>
            </w:r>
            <w:r>
              <w:rPr>
                <w:rFonts w:ascii="Arial" w:hAnsi="Arial" w:cs="Arial"/>
                <w:color w:val="000000"/>
                <w:sz w:val="18"/>
                <w:szCs w:val="18"/>
              </w:rPr>
              <w:t>SCs</w:t>
            </w:r>
            <w:r w:rsidRPr="000020AF">
              <w:rPr>
                <w:rFonts w:ascii="Arial" w:hAnsi="Arial" w:cs="Arial"/>
                <w:color w:val="000000"/>
                <w:sz w:val="18"/>
                <w:szCs w:val="18"/>
              </w:rPr>
              <w:t xml:space="preserve"> and cancer</w:t>
            </w:r>
          </w:p>
        </w:tc>
        <w:tc>
          <w:tcPr>
            <w:tcW w:w="2446" w:type="dxa"/>
            <w:tcBorders>
              <w:top w:val="nil"/>
              <w:left w:val="nil"/>
              <w:bottom w:val="single" w:sz="4" w:space="0" w:color="auto"/>
              <w:right w:val="nil"/>
            </w:tcBorders>
            <w:shd w:val="clear" w:color="auto" w:fill="auto"/>
            <w:noWrap/>
            <w:hideMark/>
          </w:tcPr>
          <w:p w14:paraId="178A88F0" w14:textId="35681EC4"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Moon et al., 2017</w:t>
            </w:r>
          </w:p>
        </w:tc>
        <w:tc>
          <w:tcPr>
            <w:tcW w:w="1350" w:type="dxa"/>
            <w:tcBorders>
              <w:top w:val="nil"/>
              <w:left w:val="nil"/>
              <w:bottom w:val="single" w:sz="4" w:space="0" w:color="auto"/>
              <w:right w:val="nil"/>
            </w:tcBorders>
            <w:vAlign w:val="center"/>
          </w:tcPr>
          <w:p w14:paraId="66833B55" w14:textId="2155EB90" w:rsidR="00D51474" w:rsidRPr="000020AF" w:rsidRDefault="00A42C59" w:rsidP="00D51474">
            <w:pPr>
              <w:jc w:val="center"/>
              <w:rPr>
                <w:rFonts w:ascii="Arial" w:hAnsi="Arial" w:cs="Arial"/>
                <w:color w:val="000000"/>
                <w:sz w:val="18"/>
                <w:szCs w:val="18"/>
              </w:rPr>
            </w:pPr>
            <w:r>
              <w:rPr>
                <w:rFonts w:ascii="Arial" w:hAnsi="Arial" w:cs="Arial"/>
                <w:color w:val="000000"/>
                <w:sz w:val="18"/>
                <w:szCs w:val="18"/>
              </w:rPr>
              <w:t>Intestine</w:t>
            </w:r>
          </w:p>
        </w:tc>
      </w:tr>
      <w:tr w:rsidR="00D51474" w:rsidRPr="000020AF" w14:paraId="6FB0E9F1" w14:textId="53882A6F" w:rsidTr="009E13EB">
        <w:trPr>
          <w:trHeight w:val="326"/>
        </w:trPr>
        <w:tc>
          <w:tcPr>
            <w:tcW w:w="847" w:type="dxa"/>
            <w:tcBorders>
              <w:top w:val="single" w:sz="4" w:space="0" w:color="auto"/>
              <w:left w:val="nil"/>
              <w:bottom w:val="nil"/>
              <w:right w:val="nil"/>
            </w:tcBorders>
            <w:shd w:val="clear" w:color="auto" w:fill="auto"/>
            <w:noWrap/>
            <w:vAlign w:val="bottom"/>
            <w:hideMark/>
          </w:tcPr>
          <w:p w14:paraId="70DDA2AD"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xml:space="preserve"> 9</w:t>
            </w:r>
          </w:p>
        </w:tc>
        <w:tc>
          <w:tcPr>
            <w:tcW w:w="1223" w:type="dxa"/>
            <w:tcBorders>
              <w:top w:val="single" w:sz="4" w:space="0" w:color="auto"/>
              <w:left w:val="nil"/>
              <w:bottom w:val="nil"/>
              <w:right w:val="nil"/>
            </w:tcBorders>
            <w:shd w:val="clear" w:color="auto" w:fill="auto"/>
            <w:noWrap/>
            <w:hideMark/>
          </w:tcPr>
          <w:p w14:paraId="01B6B080" w14:textId="760259DE"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Tu, Oct 6</w:t>
            </w:r>
          </w:p>
        </w:tc>
        <w:tc>
          <w:tcPr>
            <w:tcW w:w="1350" w:type="dxa"/>
            <w:tcBorders>
              <w:top w:val="single" w:sz="4" w:space="0" w:color="auto"/>
              <w:left w:val="nil"/>
              <w:right w:val="nil"/>
            </w:tcBorders>
            <w:shd w:val="clear" w:color="auto" w:fill="auto"/>
            <w:noWrap/>
            <w:hideMark/>
          </w:tcPr>
          <w:p w14:paraId="3A39ADBC" w14:textId="26D2AB0A" w:rsidR="00D51474" w:rsidRPr="000020AF" w:rsidRDefault="00197529" w:rsidP="009E13EB">
            <w:pPr>
              <w:rPr>
                <w:rFonts w:ascii="Arial" w:hAnsi="Arial" w:cs="Arial"/>
                <w:color w:val="000000"/>
                <w:sz w:val="18"/>
                <w:szCs w:val="18"/>
              </w:rPr>
            </w:pPr>
            <w:r>
              <w:rPr>
                <w:rFonts w:ascii="Arial" w:hAnsi="Arial" w:cs="Arial"/>
                <w:color w:val="000000"/>
                <w:sz w:val="18"/>
                <w:szCs w:val="18"/>
              </w:rPr>
              <w:t>Recorded Presentation</w:t>
            </w:r>
          </w:p>
        </w:tc>
        <w:tc>
          <w:tcPr>
            <w:tcW w:w="2144" w:type="dxa"/>
            <w:tcBorders>
              <w:top w:val="single" w:sz="4" w:space="0" w:color="auto"/>
              <w:left w:val="nil"/>
              <w:right w:val="nil"/>
            </w:tcBorders>
          </w:tcPr>
          <w:p w14:paraId="60453A38" w14:textId="1FC23091" w:rsidR="00D51474" w:rsidRPr="000020AF" w:rsidRDefault="00A42C59" w:rsidP="009E13EB">
            <w:pPr>
              <w:rPr>
                <w:rFonts w:ascii="Arial" w:hAnsi="Arial" w:cs="Arial"/>
                <w:color w:val="000000"/>
                <w:sz w:val="18"/>
                <w:szCs w:val="18"/>
              </w:rPr>
            </w:pPr>
            <w:r>
              <w:rPr>
                <w:rFonts w:ascii="Arial" w:hAnsi="Arial" w:cs="Arial"/>
                <w:color w:val="000000"/>
                <w:sz w:val="18"/>
                <w:szCs w:val="18"/>
              </w:rPr>
              <w:t>M</w:t>
            </w:r>
            <w:r w:rsidR="00D51474" w:rsidRPr="000020AF">
              <w:rPr>
                <w:rFonts w:ascii="Arial" w:hAnsi="Arial" w:cs="Arial"/>
                <w:color w:val="000000"/>
                <w:sz w:val="18"/>
                <w:szCs w:val="18"/>
              </w:rPr>
              <w:t>ammalian intestine</w:t>
            </w:r>
          </w:p>
        </w:tc>
        <w:tc>
          <w:tcPr>
            <w:tcW w:w="2446" w:type="dxa"/>
            <w:tcBorders>
              <w:top w:val="single" w:sz="4" w:space="0" w:color="auto"/>
              <w:left w:val="nil"/>
              <w:right w:val="nil"/>
            </w:tcBorders>
            <w:shd w:val="clear" w:color="auto" w:fill="auto"/>
            <w:noWrap/>
            <w:hideMark/>
          </w:tcPr>
          <w:p w14:paraId="51CAE49B" w14:textId="6C14426D" w:rsidR="00D51474" w:rsidRPr="000020AF" w:rsidRDefault="00D51474" w:rsidP="009E13EB">
            <w:pPr>
              <w:rPr>
                <w:rFonts w:ascii="Arial" w:hAnsi="Arial" w:cs="Arial"/>
                <w:color w:val="000000"/>
                <w:sz w:val="18"/>
                <w:szCs w:val="18"/>
              </w:rPr>
            </w:pPr>
            <w:proofErr w:type="spellStart"/>
            <w:r w:rsidRPr="000020AF">
              <w:rPr>
                <w:rFonts w:ascii="Arial" w:hAnsi="Arial" w:cs="Arial"/>
                <w:color w:val="000000"/>
                <w:sz w:val="18"/>
                <w:szCs w:val="18"/>
              </w:rPr>
              <w:t>Farin</w:t>
            </w:r>
            <w:proofErr w:type="spellEnd"/>
            <w:r w:rsidRPr="000020AF">
              <w:rPr>
                <w:rFonts w:ascii="Arial" w:hAnsi="Arial" w:cs="Arial"/>
                <w:color w:val="000000"/>
                <w:sz w:val="18"/>
                <w:szCs w:val="18"/>
              </w:rPr>
              <w:t xml:space="preserve"> et al., 2016</w:t>
            </w:r>
          </w:p>
        </w:tc>
        <w:tc>
          <w:tcPr>
            <w:tcW w:w="1350" w:type="dxa"/>
            <w:tcBorders>
              <w:top w:val="single" w:sz="4" w:space="0" w:color="auto"/>
              <w:left w:val="nil"/>
              <w:right w:val="nil"/>
            </w:tcBorders>
            <w:vAlign w:val="center"/>
          </w:tcPr>
          <w:p w14:paraId="29D0B626" w14:textId="4BF6225A" w:rsidR="00D51474" w:rsidRPr="000020AF" w:rsidRDefault="00D51474" w:rsidP="00D51474">
            <w:pPr>
              <w:jc w:val="center"/>
              <w:rPr>
                <w:rFonts w:ascii="Arial" w:hAnsi="Arial" w:cs="Arial"/>
                <w:color w:val="000000"/>
                <w:sz w:val="18"/>
                <w:szCs w:val="18"/>
              </w:rPr>
            </w:pPr>
            <w:r>
              <w:rPr>
                <w:rFonts w:ascii="Arial" w:hAnsi="Arial" w:cs="Arial"/>
                <w:color w:val="000000"/>
                <w:sz w:val="18"/>
                <w:szCs w:val="18"/>
              </w:rPr>
              <w:t>Group 7-</w:t>
            </w:r>
          </w:p>
        </w:tc>
      </w:tr>
      <w:tr w:rsidR="00D51474" w:rsidRPr="000020AF" w14:paraId="3D3D007F" w14:textId="46E890C4" w:rsidTr="009E13EB">
        <w:trPr>
          <w:trHeight w:val="90"/>
        </w:trPr>
        <w:tc>
          <w:tcPr>
            <w:tcW w:w="847" w:type="dxa"/>
            <w:tcBorders>
              <w:top w:val="nil"/>
              <w:left w:val="nil"/>
              <w:bottom w:val="single" w:sz="4" w:space="0" w:color="auto"/>
              <w:right w:val="nil"/>
            </w:tcBorders>
            <w:shd w:val="clear" w:color="auto" w:fill="auto"/>
            <w:noWrap/>
            <w:vAlign w:val="bottom"/>
            <w:hideMark/>
          </w:tcPr>
          <w:p w14:paraId="710BC85F"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w:t>
            </w:r>
          </w:p>
        </w:tc>
        <w:tc>
          <w:tcPr>
            <w:tcW w:w="1223" w:type="dxa"/>
            <w:tcBorders>
              <w:top w:val="nil"/>
              <w:left w:val="nil"/>
              <w:bottom w:val="single" w:sz="4" w:space="0" w:color="auto"/>
              <w:right w:val="nil"/>
            </w:tcBorders>
            <w:shd w:val="clear" w:color="auto" w:fill="auto"/>
            <w:noWrap/>
            <w:hideMark/>
          </w:tcPr>
          <w:p w14:paraId="6C12CE3C" w14:textId="22AF9CCF"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Th, Oct 8</w:t>
            </w:r>
          </w:p>
        </w:tc>
        <w:tc>
          <w:tcPr>
            <w:tcW w:w="1350" w:type="dxa"/>
            <w:tcBorders>
              <w:top w:val="nil"/>
              <w:left w:val="nil"/>
              <w:bottom w:val="single" w:sz="4" w:space="0" w:color="auto"/>
              <w:right w:val="nil"/>
            </w:tcBorders>
            <w:shd w:val="clear" w:color="auto" w:fill="auto"/>
            <w:noWrap/>
            <w:hideMark/>
          </w:tcPr>
          <w:p w14:paraId="208D044E" w14:textId="77905021"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11:30 ZOOM</w:t>
            </w:r>
          </w:p>
        </w:tc>
        <w:tc>
          <w:tcPr>
            <w:tcW w:w="2144" w:type="dxa"/>
            <w:tcBorders>
              <w:top w:val="nil"/>
              <w:left w:val="nil"/>
              <w:bottom w:val="single" w:sz="4" w:space="0" w:color="auto"/>
              <w:right w:val="nil"/>
            </w:tcBorders>
          </w:tcPr>
          <w:p w14:paraId="13E94D32" w14:textId="30742878" w:rsidR="00D51474" w:rsidRPr="000020AF" w:rsidRDefault="00A42C59" w:rsidP="009E13EB">
            <w:pPr>
              <w:rPr>
                <w:rFonts w:ascii="Arial" w:hAnsi="Arial" w:cs="Arial"/>
                <w:color w:val="000000"/>
                <w:sz w:val="18"/>
                <w:szCs w:val="18"/>
              </w:rPr>
            </w:pPr>
            <w:r>
              <w:rPr>
                <w:rFonts w:ascii="Arial" w:hAnsi="Arial" w:cs="Arial"/>
                <w:color w:val="000000"/>
                <w:sz w:val="18"/>
                <w:szCs w:val="18"/>
              </w:rPr>
              <w:t>M</w:t>
            </w:r>
            <w:r w:rsidR="00D51474" w:rsidRPr="000020AF">
              <w:rPr>
                <w:rFonts w:ascii="Arial" w:hAnsi="Arial" w:cs="Arial"/>
                <w:color w:val="000000"/>
                <w:sz w:val="18"/>
                <w:szCs w:val="18"/>
              </w:rPr>
              <w:t>ammalian intestine</w:t>
            </w:r>
          </w:p>
        </w:tc>
        <w:tc>
          <w:tcPr>
            <w:tcW w:w="2446" w:type="dxa"/>
            <w:tcBorders>
              <w:top w:val="nil"/>
              <w:left w:val="nil"/>
              <w:bottom w:val="single" w:sz="4" w:space="0" w:color="auto"/>
              <w:right w:val="nil"/>
            </w:tcBorders>
            <w:shd w:val="clear" w:color="auto" w:fill="auto"/>
            <w:noWrap/>
            <w:hideMark/>
          </w:tcPr>
          <w:p w14:paraId="5CEAF81B" w14:textId="5AD76277" w:rsidR="00D51474" w:rsidRPr="000020AF" w:rsidRDefault="00D51474" w:rsidP="009E13EB">
            <w:pPr>
              <w:rPr>
                <w:rFonts w:ascii="Arial" w:hAnsi="Arial" w:cs="Arial"/>
                <w:color w:val="000000"/>
                <w:sz w:val="18"/>
                <w:szCs w:val="18"/>
              </w:rPr>
            </w:pPr>
            <w:proofErr w:type="spellStart"/>
            <w:r w:rsidRPr="000020AF">
              <w:rPr>
                <w:rFonts w:ascii="Arial" w:hAnsi="Arial" w:cs="Arial"/>
                <w:color w:val="000000"/>
                <w:sz w:val="18"/>
                <w:szCs w:val="18"/>
              </w:rPr>
              <w:t>Farin</w:t>
            </w:r>
            <w:proofErr w:type="spellEnd"/>
            <w:r w:rsidRPr="000020AF">
              <w:rPr>
                <w:rFonts w:ascii="Arial" w:hAnsi="Arial" w:cs="Arial"/>
                <w:color w:val="000000"/>
                <w:sz w:val="18"/>
                <w:szCs w:val="18"/>
              </w:rPr>
              <w:t xml:space="preserve"> et al., 2016</w:t>
            </w:r>
          </w:p>
        </w:tc>
        <w:tc>
          <w:tcPr>
            <w:tcW w:w="1350" w:type="dxa"/>
            <w:tcBorders>
              <w:top w:val="nil"/>
              <w:left w:val="nil"/>
              <w:bottom w:val="single" w:sz="4" w:space="0" w:color="auto"/>
              <w:right w:val="nil"/>
            </w:tcBorders>
            <w:vAlign w:val="center"/>
          </w:tcPr>
          <w:p w14:paraId="63069B8C" w14:textId="3C90B9AD" w:rsidR="00D51474" w:rsidRPr="000020AF" w:rsidRDefault="00A42C59" w:rsidP="00D51474">
            <w:pPr>
              <w:jc w:val="center"/>
              <w:rPr>
                <w:rFonts w:ascii="Arial" w:hAnsi="Arial" w:cs="Arial"/>
                <w:color w:val="000000"/>
                <w:sz w:val="18"/>
                <w:szCs w:val="18"/>
              </w:rPr>
            </w:pPr>
            <w:r>
              <w:rPr>
                <w:rFonts w:ascii="Arial" w:hAnsi="Arial" w:cs="Arial"/>
                <w:color w:val="000000"/>
                <w:sz w:val="18"/>
                <w:szCs w:val="18"/>
              </w:rPr>
              <w:t>Neural</w:t>
            </w:r>
          </w:p>
        </w:tc>
      </w:tr>
      <w:tr w:rsidR="00D51474" w:rsidRPr="000020AF" w14:paraId="09313354" w14:textId="0F8A3CBA" w:rsidTr="009E13EB">
        <w:trPr>
          <w:trHeight w:val="326"/>
        </w:trPr>
        <w:tc>
          <w:tcPr>
            <w:tcW w:w="847" w:type="dxa"/>
            <w:tcBorders>
              <w:top w:val="single" w:sz="4" w:space="0" w:color="auto"/>
              <w:left w:val="nil"/>
              <w:bottom w:val="nil"/>
              <w:right w:val="nil"/>
            </w:tcBorders>
            <w:shd w:val="clear" w:color="auto" w:fill="auto"/>
            <w:noWrap/>
            <w:vAlign w:val="bottom"/>
            <w:hideMark/>
          </w:tcPr>
          <w:p w14:paraId="6848D60F"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xml:space="preserve"> 10</w:t>
            </w:r>
          </w:p>
        </w:tc>
        <w:tc>
          <w:tcPr>
            <w:tcW w:w="1223" w:type="dxa"/>
            <w:tcBorders>
              <w:top w:val="single" w:sz="4" w:space="0" w:color="auto"/>
              <w:left w:val="nil"/>
              <w:bottom w:val="nil"/>
              <w:right w:val="nil"/>
            </w:tcBorders>
            <w:shd w:val="clear" w:color="auto" w:fill="auto"/>
            <w:noWrap/>
            <w:hideMark/>
          </w:tcPr>
          <w:p w14:paraId="4D48FA0E" w14:textId="3E82A5B7"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Tu, Oct 13</w:t>
            </w:r>
          </w:p>
        </w:tc>
        <w:tc>
          <w:tcPr>
            <w:tcW w:w="1350" w:type="dxa"/>
            <w:tcBorders>
              <w:top w:val="single" w:sz="4" w:space="0" w:color="auto"/>
              <w:left w:val="nil"/>
              <w:right w:val="nil"/>
            </w:tcBorders>
            <w:shd w:val="clear" w:color="auto" w:fill="auto"/>
            <w:noWrap/>
            <w:hideMark/>
          </w:tcPr>
          <w:p w14:paraId="3CCD253E" w14:textId="70192992" w:rsidR="00D51474" w:rsidRPr="000020AF" w:rsidRDefault="00D51474" w:rsidP="009E13EB">
            <w:pPr>
              <w:rPr>
                <w:rFonts w:ascii="Arial" w:hAnsi="Arial" w:cs="Arial"/>
                <w:color w:val="000000"/>
                <w:sz w:val="18"/>
                <w:szCs w:val="18"/>
              </w:rPr>
            </w:pPr>
            <w:r>
              <w:rPr>
                <w:rFonts w:ascii="Arial" w:hAnsi="Arial" w:cs="Arial"/>
                <w:color w:val="000000"/>
                <w:sz w:val="18"/>
                <w:szCs w:val="18"/>
              </w:rPr>
              <w:t>Stud. Pres.</w:t>
            </w:r>
          </w:p>
        </w:tc>
        <w:tc>
          <w:tcPr>
            <w:tcW w:w="2144" w:type="dxa"/>
            <w:tcBorders>
              <w:top w:val="single" w:sz="4" w:space="0" w:color="auto"/>
              <w:left w:val="nil"/>
              <w:right w:val="nil"/>
            </w:tcBorders>
          </w:tcPr>
          <w:p w14:paraId="427FF5FE" w14:textId="064D2E60"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 xml:space="preserve">Neural stem cells </w:t>
            </w:r>
          </w:p>
        </w:tc>
        <w:tc>
          <w:tcPr>
            <w:tcW w:w="2446" w:type="dxa"/>
            <w:tcBorders>
              <w:top w:val="single" w:sz="4" w:space="0" w:color="auto"/>
              <w:left w:val="nil"/>
              <w:right w:val="nil"/>
            </w:tcBorders>
            <w:shd w:val="clear" w:color="auto" w:fill="auto"/>
            <w:noWrap/>
            <w:hideMark/>
          </w:tcPr>
          <w:p w14:paraId="251A9E22" w14:textId="78432218" w:rsidR="00D51474" w:rsidRPr="000020AF" w:rsidRDefault="00D51474" w:rsidP="009E13EB">
            <w:pPr>
              <w:rPr>
                <w:rFonts w:ascii="Arial" w:hAnsi="Arial" w:cs="Arial"/>
                <w:color w:val="000000"/>
                <w:sz w:val="18"/>
                <w:szCs w:val="18"/>
              </w:rPr>
            </w:pPr>
            <w:proofErr w:type="spellStart"/>
            <w:r w:rsidRPr="000020AF">
              <w:rPr>
                <w:rFonts w:ascii="Arial" w:hAnsi="Arial" w:cs="Arial"/>
                <w:color w:val="000000"/>
                <w:sz w:val="18"/>
                <w:szCs w:val="18"/>
              </w:rPr>
              <w:t>Kalladka</w:t>
            </w:r>
            <w:proofErr w:type="spellEnd"/>
            <w:r w:rsidRPr="000020AF">
              <w:rPr>
                <w:rFonts w:ascii="Arial" w:hAnsi="Arial" w:cs="Arial"/>
                <w:color w:val="000000"/>
                <w:sz w:val="18"/>
                <w:szCs w:val="18"/>
              </w:rPr>
              <w:t xml:space="preserve"> et al., 2016</w:t>
            </w:r>
          </w:p>
        </w:tc>
        <w:tc>
          <w:tcPr>
            <w:tcW w:w="1350" w:type="dxa"/>
            <w:tcBorders>
              <w:top w:val="single" w:sz="4" w:space="0" w:color="auto"/>
              <w:left w:val="nil"/>
              <w:right w:val="nil"/>
            </w:tcBorders>
            <w:vAlign w:val="center"/>
          </w:tcPr>
          <w:p w14:paraId="45487081" w14:textId="48F34AEA" w:rsidR="00D51474" w:rsidRPr="000020AF" w:rsidRDefault="00D51474" w:rsidP="00D51474">
            <w:pPr>
              <w:jc w:val="center"/>
              <w:rPr>
                <w:rFonts w:ascii="Arial" w:hAnsi="Arial" w:cs="Arial"/>
                <w:color w:val="000000"/>
                <w:sz w:val="18"/>
                <w:szCs w:val="18"/>
              </w:rPr>
            </w:pPr>
            <w:r>
              <w:rPr>
                <w:rFonts w:ascii="Arial" w:hAnsi="Arial" w:cs="Arial"/>
                <w:color w:val="000000"/>
                <w:sz w:val="18"/>
                <w:szCs w:val="18"/>
              </w:rPr>
              <w:t>Group 8-</w:t>
            </w:r>
          </w:p>
        </w:tc>
      </w:tr>
      <w:tr w:rsidR="00D51474" w:rsidRPr="000020AF" w14:paraId="7AE0292F" w14:textId="0710E2E7" w:rsidTr="009E13EB">
        <w:trPr>
          <w:trHeight w:val="79"/>
        </w:trPr>
        <w:tc>
          <w:tcPr>
            <w:tcW w:w="847" w:type="dxa"/>
            <w:tcBorders>
              <w:top w:val="nil"/>
              <w:left w:val="nil"/>
              <w:bottom w:val="single" w:sz="4" w:space="0" w:color="auto"/>
              <w:right w:val="nil"/>
            </w:tcBorders>
            <w:shd w:val="clear" w:color="auto" w:fill="auto"/>
            <w:noWrap/>
            <w:vAlign w:val="bottom"/>
            <w:hideMark/>
          </w:tcPr>
          <w:p w14:paraId="3F8AE11A" w14:textId="77777777" w:rsidR="00D51474" w:rsidRPr="000020AF" w:rsidRDefault="00D51474" w:rsidP="000020AF">
            <w:pPr>
              <w:rPr>
                <w:rFonts w:ascii="Arial" w:hAnsi="Arial" w:cs="Arial"/>
                <w:color w:val="000000"/>
                <w:sz w:val="18"/>
                <w:szCs w:val="18"/>
              </w:rPr>
            </w:pPr>
          </w:p>
        </w:tc>
        <w:tc>
          <w:tcPr>
            <w:tcW w:w="1223" w:type="dxa"/>
            <w:tcBorders>
              <w:top w:val="nil"/>
              <w:left w:val="nil"/>
              <w:bottom w:val="single" w:sz="4" w:space="0" w:color="auto"/>
              <w:right w:val="nil"/>
            </w:tcBorders>
            <w:shd w:val="clear" w:color="auto" w:fill="auto"/>
            <w:noWrap/>
            <w:hideMark/>
          </w:tcPr>
          <w:p w14:paraId="4DEA7624" w14:textId="188B5F0E"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Th, Oct 15</w:t>
            </w:r>
          </w:p>
        </w:tc>
        <w:tc>
          <w:tcPr>
            <w:tcW w:w="1350" w:type="dxa"/>
            <w:tcBorders>
              <w:top w:val="nil"/>
              <w:left w:val="nil"/>
              <w:bottom w:val="single" w:sz="4" w:space="0" w:color="auto"/>
              <w:right w:val="nil"/>
            </w:tcBorders>
            <w:shd w:val="clear" w:color="auto" w:fill="auto"/>
            <w:noWrap/>
            <w:hideMark/>
          </w:tcPr>
          <w:p w14:paraId="759B1C27" w14:textId="7ACCDE7E"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 xml:space="preserve">11:30 ZOOM </w:t>
            </w:r>
          </w:p>
        </w:tc>
        <w:tc>
          <w:tcPr>
            <w:tcW w:w="2144" w:type="dxa"/>
            <w:tcBorders>
              <w:top w:val="nil"/>
              <w:left w:val="nil"/>
              <w:bottom w:val="single" w:sz="4" w:space="0" w:color="auto"/>
              <w:right w:val="nil"/>
            </w:tcBorders>
          </w:tcPr>
          <w:p w14:paraId="05FD79B1" w14:textId="59F8CB00"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 xml:space="preserve">Neural stem cells </w:t>
            </w:r>
          </w:p>
        </w:tc>
        <w:tc>
          <w:tcPr>
            <w:tcW w:w="2446" w:type="dxa"/>
            <w:tcBorders>
              <w:top w:val="nil"/>
              <w:left w:val="nil"/>
              <w:bottom w:val="single" w:sz="4" w:space="0" w:color="auto"/>
              <w:right w:val="nil"/>
            </w:tcBorders>
            <w:shd w:val="clear" w:color="auto" w:fill="auto"/>
            <w:noWrap/>
            <w:hideMark/>
          </w:tcPr>
          <w:p w14:paraId="5A940066" w14:textId="420CF41B" w:rsidR="00D51474" w:rsidRPr="000020AF" w:rsidRDefault="00D51474" w:rsidP="009E13EB">
            <w:pPr>
              <w:rPr>
                <w:rFonts w:ascii="Arial" w:hAnsi="Arial" w:cs="Arial"/>
                <w:color w:val="000000"/>
                <w:sz w:val="18"/>
                <w:szCs w:val="18"/>
              </w:rPr>
            </w:pPr>
            <w:proofErr w:type="spellStart"/>
            <w:r w:rsidRPr="000020AF">
              <w:rPr>
                <w:rFonts w:ascii="Arial" w:hAnsi="Arial" w:cs="Arial"/>
                <w:color w:val="000000"/>
                <w:sz w:val="18"/>
                <w:szCs w:val="18"/>
              </w:rPr>
              <w:t>Kalladka</w:t>
            </w:r>
            <w:proofErr w:type="spellEnd"/>
            <w:r w:rsidRPr="000020AF">
              <w:rPr>
                <w:rFonts w:ascii="Arial" w:hAnsi="Arial" w:cs="Arial"/>
                <w:color w:val="000000"/>
                <w:sz w:val="18"/>
                <w:szCs w:val="18"/>
              </w:rPr>
              <w:t xml:space="preserve"> et al., 2016</w:t>
            </w:r>
          </w:p>
        </w:tc>
        <w:tc>
          <w:tcPr>
            <w:tcW w:w="1350" w:type="dxa"/>
            <w:tcBorders>
              <w:top w:val="nil"/>
              <w:left w:val="nil"/>
              <w:bottom w:val="single" w:sz="4" w:space="0" w:color="auto"/>
              <w:right w:val="nil"/>
            </w:tcBorders>
            <w:vAlign w:val="center"/>
          </w:tcPr>
          <w:p w14:paraId="2DDD69D2" w14:textId="388DCB59" w:rsidR="00D51474" w:rsidRPr="000020AF" w:rsidRDefault="00A42C59" w:rsidP="00D51474">
            <w:pPr>
              <w:jc w:val="center"/>
              <w:rPr>
                <w:rFonts w:ascii="Arial" w:hAnsi="Arial" w:cs="Arial"/>
                <w:color w:val="000000"/>
                <w:sz w:val="18"/>
                <w:szCs w:val="18"/>
              </w:rPr>
            </w:pPr>
            <w:r>
              <w:rPr>
                <w:rFonts w:ascii="Arial" w:hAnsi="Arial" w:cs="Arial"/>
                <w:color w:val="000000"/>
                <w:sz w:val="18"/>
                <w:szCs w:val="18"/>
              </w:rPr>
              <w:t>Blastema</w:t>
            </w:r>
          </w:p>
        </w:tc>
      </w:tr>
      <w:tr w:rsidR="00D51474" w:rsidRPr="000020AF" w14:paraId="31A9F00D" w14:textId="22317615" w:rsidTr="009E13EB">
        <w:trPr>
          <w:trHeight w:val="326"/>
        </w:trPr>
        <w:tc>
          <w:tcPr>
            <w:tcW w:w="847" w:type="dxa"/>
            <w:tcBorders>
              <w:top w:val="single" w:sz="4" w:space="0" w:color="auto"/>
              <w:left w:val="nil"/>
              <w:bottom w:val="nil"/>
              <w:right w:val="nil"/>
            </w:tcBorders>
            <w:shd w:val="clear" w:color="auto" w:fill="auto"/>
            <w:noWrap/>
            <w:vAlign w:val="bottom"/>
            <w:hideMark/>
          </w:tcPr>
          <w:p w14:paraId="0498F201"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xml:space="preserve"> 11</w:t>
            </w:r>
          </w:p>
        </w:tc>
        <w:tc>
          <w:tcPr>
            <w:tcW w:w="1223" w:type="dxa"/>
            <w:tcBorders>
              <w:top w:val="single" w:sz="4" w:space="0" w:color="auto"/>
              <w:left w:val="nil"/>
              <w:bottom w:val="nil"/>
              <w:right w:val="nil"/>
            </w:tcBorders>
            <w:shd w:val="clear" w:color="auto" w:fill="auto"/>
            <w:noWrap/>
            <w:hideMark/>
          </w:tcPr>
          <w:p w14:paraId="7A88C2A3" w14:textId="307D14E7"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Tu, Oct 20</w:t>
            </w:r>
          </w:p>
        </w:tc>
        <w:tc>
          <w:tcPr>
            <w:tcW w:w="1350" w:type="dxa"/>
            <w:tcBorders>
              <w:top w:val="single" w:sz="4" w:space="0" w:color="auto"/>
              <w:left w:val="nil"/>
              <w:right w:val="nil"/>
            </w:tcBorders>
            <w:shd w:val="clear" w:color="auto" w:fill="auto"/>
            <w:noWrap/>
            <w:hideMark/>
          </w:tcPr>
          <w:p w14:paraId="6FCE6D94" w14:textId="536D719E"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 xml:space="preserve">11:30 ZOOM </w:t>
            </w:r>
          </w:p>
        </w:tc>
        <w:tc>
          <w:tcPr>
            <w:tcW w:w="2144" w:type="dxa"/>
            <w:tcBorders>
              <w:top w:val="single" w:sz="4" w:space="0" w:color="auto"/>
              <w:left w:val="nil"/>
              <w:right w:val="nil"/>
            </w:tcBorders>
          </w:tcPr>
          <w:p w14:paraId="68C9137F" w14:textId="2A674951"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 xml:space="preserve">Midterm review </w:t>
            </w:r>
          </w:p>
        </w:tc>
        <w:tc>
          <w:tcPr>
            <w:tcW w:w="2446" w:type="dxa"/>
            <w:tcBorders>
              <w:top w:val="single" w:sz="4" w:space="0" w:color="auto"/>
              <w:left w:val="nil"/>
              <w:right w:val="nil"/>
            </w:tcBorders>
            <w:shd w:val="clear" w:color="auto" w:fill="auto"/>
            <w:noWrap/>
            <w:hideMark/>
          </w:tcPr>
          <w:p w14:paraId="5D4EC35F" w14:textId="68323285"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 </w:t>
            </w:r>
          </w:p>
        </w:tc>
        <w:tc>
          <w:tcPr>
            <w:tcW w:w="1350" w:type="dxa"/>
            <w:tcBorders>
              <w:top w:val="single" w:sz="4" w:space="0" w:color="auto"/>
              <w:left w:val="nil"/>
              <w:right w:val="nil"/>
            </w:tcBorders>
            <w:vAlign w:val="center"/>
          </w:tcPr>
          <w:p w14:paraId="5E8BC078" w14:textId="5E6B0252" w:rsidR="00D51474" w:rsidRPr="000020AF" w:rsidRDefault="00D51474" w:rsidP="00D51474">
            <w:pPr>
              <w:jc w:val="center"/>
              <w:rPr>
                <w:rFonts w:ascii="Arial" w:hAnsi="Arial" w:cs="Arial"/>
                <w:color w:val="000000"/>
                <w:sz w:val="18"/>
                <w:szCs w:val="18"/>
              </w:rPr>
            </w:pPr>
            <w:r>
              <w:rPr>
                <w:rFonts w:ascii="Arial" w:hAnsi="Arial" w:cs="Arial"/>
                <w:color w:val="000000"/>
                <w:sz w:val="18"/>
                <w:szCs w:val="18"/>
              </w:rPr>
              <w:t xml:space="preserve">Group 8- </w:t>
            </w:r>
          </w:p>
        </w:tc>
      </w:tr>
      <w:tr w:rsidR="00D51474" w:rsidRPr="000020AF" w14:paraId="6CF15B98" w14:textId="3263A851" w:rsidTr="009E13EB">
        <w:trPr>
          <w:trHeight w:val="225"/>
        </w:trPr>
        <w:tc>
          <w:tcPr>
            <w:tcW w:w="847" w:type="dxa"/>
            <w:tcBorders>
              <w:top w:val="nil"/>
              <w:left w:val="nil"/>
              <w:bottom w:val="single" w:sz="4" w:space="0" w:color="auto"/>
              <w:right w:val="nil"/>
            </w:tcBorders>
            <w:shd w:val="clear" w:color="auto" w:fill="auto"/>
            <w:noWrap/>
            <w:vAlign w:val="bottom"/>
            <w:hideMark/>
          </w:tcPr>
          <w:p w14:paraId="5F6AE2B6"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w:t>
            </w:r>
          </w:p>
        </w:tc>
        <w:tc>
          <w:tcPr>
            <w:tcW w:w="1223" w:type="dxa"/>
            <w:tcBorders>
              <w:top w:val="nil"/>
              <w:left w:val="nil"/>
              <w:bottom w:val="single" w:sz="4" w:space="0" w:color="auto"/>
              <w:right w:val="nil"/>
            </w:tcBorders>
            <w:shd w:val="clear" w:color="auto" w:fill="auto"/>
            <w:noWrap/>
            <w:hideMark/>
          </w:tcPr>
          <w:p w14:paraId="22883E9B" w14:textId="5D24B1FC"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Th, Oct 22</w:t>
            </w:r>
          </w:p>
        </w:tc>
        <w:tc>
          <w:tcPr>
            <w:tcW w:w="1350" w:type="dxa"/>
            <w:tcBorders>
              <w:top w:val="nil"/>
              <w:left w:val="nil"/>
              <w:bottom w:val="single" w:sz="4" w:space="0" w:color="auto"/>
              <w:right w:val="nil"/>
            </w:tcBorders>
            <w:shd w:val="clear" w:color="auto" w:fill="auto"/>
            <w:noWrap/>
            <w:hideMark/>
          </w:tcPr>
          <w:p w14:paraId="416C9475" w14:textId="38011FFF"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24+ h</w:t>
            </w:r>
            <w:r>
              <w:rPr>
                <w:rFonts w:ascii="Arial" w:hAnsi="Arial" w:cs="Arial"/>
                <w:color w:val="000000"/>
                <w:sz w:val="18"/>
                <w:szCs w:val="18"/>
              </w:rPr>
              <w:t xml:space="preserve"> </w:t>
            </w:r>
            <w:r w:rsidRPr="000020AF">
              <w:rPr>
                <w:rFonts w:ascii="Arial" w:hAnsi="Arial" w:cs="Arial"/>
                <w:color w:val="000000"/>
                <w:sz w:val="18"/>
                <w:szCs w:val="18"/>
              </w:rPr>
              <w:t>window</w:t>
            </w:r>
          </w:p>
        </w:tc>
        <w:tc>
          <w:tcPr>
            <w:tcW w:w="2144" w:type="dxa"/>
            <w:tcBorders>
              <w:top w:val="nil"/>
              <w:left w:val="nil"/>
              <w:bottom w:val="single" w:sz="4" w:space="0" w:color="auto"/>
              <w:right w:val="nil"/>
            </w:tcBorders>
          </w:tcPr>
          <w:p w14:paraId="1AA047A1" w14:textId="213DFF82"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MIDTERM 2</w:t>
            </w:r>
          </w:p>
        </w:tc>
        <w:tc>
          <w:tcPr>
            <w:tcW w:w="2446" w:type="dxa"/>
            <w:tcBorders>
              <w:top w:val="nil"/>
              <w:left w:val="nil"/>
              <w:bottom w:val="single" w:sz="4" w:space="0" w:color="auto"/>
              <w:right w:val="nil"/>
            </w:tcBorders>
            <w:shd w:val="clear" w:color="auto" w:fill="auto"/>
            <w:noWrap/>
            <w:hideMark/>
          </w:tcPr>
          <w:p w14:paraId="7D8831F4" w14:textId="01705783" w:rsidR="00D51474" w:rsidRPr="009E13EB" w:rsidRDefault="00D51474" w:rsidP="009E13EB">
            <w:pPr>
              <w:rPr>
                <w:rFonts w:ascii="Arial" w:hAnsi="Arial" w:cs="Arial"/>
                <w:b/>
                <w:bCs/>
                <w:color w:val="000000"/>
                <w:sz w:val="18"/>
                <w:szCs w:val="18"/>
              </w:rPr>
            </w:pPr>
            <w:r w:rsidRPr="000020AF">
              <w:rPr>
                <w:rFonts w:ascii="Arial" w:hAnsi="Arial" w:cs="Arial"/>
                <w:color w:val="000000"/>
                <w:sz w:val="18"/>
                <w:szCs w:val="18"/>
              </w:rPr>
              <w:t> </w:t>
            </w:r>
            <w:r w:rsidR="009E13EB" w:rsidRPr="009E13EB">
              <w:rPr>
                <w:rFonts w:ascii="Arial" w:hAnsi="Arial" w:cs="Arial"/>
                <w:b/>
                <w:bCs/>
                <w:color w:val="000000"/>
                <w:sz w:val="18"/>
                <w:szCs w:val="18"/>
              </w:rPr>
              <w:t>Take midterm</w:t>
            </w:r>
          </w:p>
        </w:tc>
        <w:tc>
          <w:tcPr>
            <w:tcW w:w="1350" w:type="dxa"/>
            <w:tcBorders>
              <w:top w:val="nil"/>
              <w:left w:val="nil"/>
              <w:bottom w:val="single" w:sz="4" w:space="0" w:color="auto"/>
              <w:right w:val="nil"/>
            </w:tcBorders>
            <w:vAlign w:val="center"/>
          </w:tcPr>
          <w:p w14:paraId="343CF468" w14:textId="4A44FD06" w:rsidR="00D51474" w:rsidRPr="000020AF" w:rsidRDefault="00A42C59" w:rsidP="00D51474">
            <w:pPr>
              <w:jc w:val="center"/>
              <w:rPr>
                <w:rFonts w:ascii="Arial" w:hAnsi="Arial" w:cs="Arial"/>
                <w:color w:val="000000"/>
                <w:sz w:val="18"/>
                <w:szCs w:val="18"/>
              </w:rPr>
            </w:pPr>
            <w:r>
              <w:rPr>
                <w:rFonts w:ascii="Arial" w:hAnsi="Arial" w:cs="Arial"/>
                <w:color w:val="000000"/>
                <w:sz w:val="18"/>
                <w:szCs w:val="18"/>
              </w:rPr>
              <w:t>optional</w:t>
            </w:r>
          </w:p>
        </w:tc>
      </w:tr>
      <w:tr w:rsidR="00D51474" w:rsidRPr="000020AF" w14:paraId="6DE6446A" w14:textId="2179107A" w:rsidTr="009E13EB">
        <w:trPr>
          <w:trHeight w:val="326"/>
        </w:trPr>
        <w:tc>
          <w:tcPr>
            <w:tcW w:w="847" w:type="dxa"/>
            <w:tcBorders>
              <w:top w:val="single" w:sz="4" w:space="0" w:color="auto"/>
              <w:left w:val="nil"/>
              <w:bottom w:val="nil"/>
              <w:right w:val="nil"/>
            </w:tcBorders>
            <w:shd w:val="clear" w:color="auto" w:fill="auto"/>
            <w:noWrap/>
            <w:vAlign w:val="bottom"/>
            <w:hideMark/>
          </w:tcPr>
          <w:p w14:paraId="0253BD19"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xml:space="preserve"> 12</w:t>
            </w:r>
          </w:p>
        </w:tc>
        <w:tc>
          <w:tcPr>
            <w:tcW w:w="1223" w:type="dxa"/>
            <w:tcBorders>
              <w:top w:val="single" w:sz="4" w:space="0" w:color="auto"/>
              <w:left w:val="nil"/>
              <w:bottom w:val="nil"/>
              <w:right w:val="nil"/>
            </w:tcBorders>
            <w:shd w:val="clear" w:color="auto" w:fill="auto"/>
            <w:noWrap/>
            <w:hideMark/>
          </w:tcPr>
          <w:p w14:paraId="618A2AB1" w14:textId="47684837"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Tu, Oct 27</w:t>
            </w:r>
          </w:p>
        </w:tc>
        <w:tc>
          <w:tcPr>
            <w:tcW w:w="1350" w:type="dxa"/>
            <w:tcBorders>
              <w:top w:val="single" w:sz="4" w:space="0" w:color="auto"/>
              <w:left w:val="nil"/>
              <w:right w:val="nil"/>
            </w:tcBorders>
            <w:shd w:val="clear" w:color="auto" w:fill="auto"/>
            <w:noWrap/>
            <w:hideMark/>
          </w:tcPr>
          <w:p w14:paraId="3FDD6812" w14:textId="2524DA51" w:rsidR="00D51474" w:rsidRPr="000020AF" w:rsidRDefault="00197529" w:rsidP="009E13EB">
            <w:pPr>
              <w:rPr>
                <w:rFonts w:ascii="Arial" w:hAnsi="Arial" w:cs="Arial"/>
                <w:color w:val="000000"/>
                <w:sz w:val="18"/>
                <w:szCs w:val="18"/>
              </w:rPr>
            </w:pPr>
            <w:r>
              <w:rPr>
                <w:rFonts w:ascii="Arial" w:hAnsi="Arial" w:cs="Arial"/>
                <w:color w:val="000000"/>
                <w:sz w:val="18"/>
                <w:szCs w:val="18"/>
              </w:rPr>
              <w:t>Recorded Presentation</w:t>
            </w:r>
          </w:p>
        </w:tc>
        <w:tc>
          <w:tcPr>
            <w:tcW w:w="2144" w:type="dxa"/>
            <w:tcBorders>
              <w:top w:val="single" w:sz="4" w:space="0" w:color="auto"/>
              <w:left w:val="nil"/>
              <w:right w:val="nil"/>
            </w:tcBorders>
          </w:tcPr>
          <w:p w14:paraId="2466788F" w14:textId="627FE5B5"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Regeneration: blastema</w:t>
            </w:r>
          </w:p>
        </w:tc>
        <w:tc>
          <w:tcPr>
            <w:tcW w:w="2446" w:type="dxa"/>
            <w:tcBorders>
              <w:top w:val="single" w:sz="4" w:space="0" w:color="auto"/>
              <w:left w:val="nil"/>
              <w:right w:val="nil"/>
            </w:tcBorders>
            <w:shd w:val="clear" w:color="auto" w:fill="auto"/>
            <w:noWrap/>
            <w:hideMark/>
          </w:tcPr>
          <w:p w14:paraId="2BEE3EA7" w14:textId="11E8A09E"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 xml:space="preserve">Sandoval-Guzmán, Wang, </w:t>
            </w:r>
            <w:proofErr w:type="spellStart"/>
            <w:r w:rsidRPr="000020AF">
              <w:rPr>
                <w:rFonts w:ascii="Arial" w:hAnsi="Arial" w:cs="Arial"/>
                <w:color w:val="000000"/>
                <w:sz w:val="18"/>
                <w:szCs w:val="18"/>
              </w:rPr>
              <w:t>Khattak</w:t>
            </w:r>
            <w:proofErr w:type="spellEnd"/>
            <w:r w:rsidRPr="000020AF">
              <w:rPr>
                <w:rFonts w:ascii="Arial" w:hAnsi="Arial" w:cs="Arial"/>
                <w:color w:val="000000"/>
                <w:sz w:val="18"/>
                <w:szCs w:val="18"/>
              </w:rPr>
              <w:t>, et al., 2013</w:t>
            </w:r>
          </w:p>
        </w:tc>
        <w:tc>
          <w:tcPr>
            <w:tcW w:w="1350" w:type="dxa"/>
            <w:tcBorders>
              <w:top w:val="single" w:sz="4" w:space="0" w:color="auto"/>
              <w:left w:val="nil"/>
              <w:right w:val="nil"/>
            </w:tcBorders>
            <w:vAlign w:val="center"/>
          </w:tcPr>
          <w:p w14:paraId="3C79D1DE" w14:textId="79E07FC8" w:rsidR="00D51474" w:rsidRPr="000020AF" w:rsidRDefault="00D51474" w:rsidP="00D51474">
            <w:pPr>
              <w:jc w:val="center"/>
              <w:rPr>
                <w:rFonts w:ascii="Arial" w:hAnsi="Arial" w:cs="Arial"/>
                <w:color w:val="000000"/>
                <w:sz w:val="18"/>
                <w:szCs w:val="18"/>
              </w:rPr>
            </w:pPr>
            <w:r>
              <w:rPr>
                <w:rFonts w:ascii="Arial" w:hAnsi="Arial" w:cs="Arial"/>
                <w:color w:val="000000"/>
                <w:sz w:val="18"/>
                <w:szCs w:val="18"/>
              </w:rPr>
              <w:t>Group 9-</w:t>
            </w:r>
          </w:p>
        </w:tc>
      </w:tr>
      <w:tr w:rsidR="00D51474" w:rsidRPr="000020AF" w14:paraId="38E5FC08" w14:textId="2874F84F" w:rsidTr="009E13EB">
        <w:trPr>
          <w:trHeight w:val="326"/>
        </w:trPr>
        <w:tc>
          <w:tcPr>
            <w:tcW w:w="847" w:type="dxa"/>
            <w:tcBorders>
              <w:top w:val="nil"/>
              <w:left w:val="nil"/>
              <w:bottom w:val="single" w:sz="4" w:space="0" w:color="auto"/>
              <w:right w:val="nil"/>
            </w:tcBorders>
            <w:shd w:val="clear" w:color="auto" w:fill="auto"/>
            <w:noWrap/>
            <w:vAlign w:val="bottom"/>
            <w:hideMark/>
          </w:tcPr>
          <w:p w14:paraId="35DB75BE" w14:textId="77777777" w:rsidR="00D51474" w:rsidRPr="000020AF" w:rsidRDefault="00D51474" w:rsidP="000020AF">
            <w:pPr>
              <w:rPr>
                <w:rFonts w:ascii="Arial" w:hAnsi="Arial" w:cs="Arial"/>
                <w:color w:val="000000"/>
                <w:sz w:val="18"/>
                <w:szCs w:val="18"/>
              </w:rPr>
            </w:pPr>
          </w:p>
        </w:tc>
        <w:tc>
          <w:tcPr>
            <w:tcW w:w="1223" w:type="dxa"/>
            <w:tcBorders>
              <w:top w:val="nil"/>
              <w:left w:val="nil"/>
              <w:bottom w:val="single" w:sz="4" w:space="0" w:color="auto"/>
              <w:right w:val="nil"/>
            </w:tcBorders>
            <w:shd w:val="clear" w:color="auto" w:fill="auto"/>
            <w:noWrap/>
            <w:hideMark/>
          </w:tcPr>
          <w:p w14:paraId="3F40CEC5" w14:textId="582B99C3"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Th, Oct 29</w:t>
            </w:r>
          </w:p>
        </w:tc>
        <w:tc>
          <w:tcPr>
            <w:tcW w:w="1350" w:type="dxa"/>
            <w:tcBorders>
              <w:top w:val="nil"/>
              <w:left w:val="nil"/>
              <w:bottom w:val="single" w:sz="4" w:space="0" w:color="auto"/>
              <w:right w:val="nil"/>
            </w:tcBorders>
            <w:shd w:val="clear" w:color="auto" w:fill="auto"/>
            <w:noWrap/>
            <w:hideMark/>
          </w:tcPr>
          <w:p w14:paraId="7453EDD3" w14:textId="43E0E3F0"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11:30 ZOOM</w:t>
            </w:r>
          </w:p>
        </w:tc>
        <w:tc>
          <w:tcPr>
            <w:tcW w:w="2144" w:type="dxa"/>
            <w:tcBorders>
              <w:top w:val="nil"/>
              <w:left w:val="nil"/>
              <w:bottom w:val="single" w:sz="4" w:space="0" w:color="auto"/>
              <w:right w:val="nil"/>
            </w:tcBorders>
          </w:tcPr>
          <w:p w14:paraId="4E0D32E2" w14:textId="5F9C3588"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 xml:space="preserve">Regeneration: blastema </w:t>
            </w:r>
          </w:p>
        </w:tc>
        <w:tc>
          <w:tcPr>
            <w:tcW w:w="2446" w:type="dxa"/>
            <w:tcBorders>
              <w:top w:val="nil"/>
              <w:left w:val="nil"/>
              <w:bottom w:val="single" w:sz="4" w:space="0" w:color="auto"/>
              <w:right w:val="nil"/>
            </w:tcBorders>
            <w:shd w:val="clear" w:color="auto" w:fill="auto"/>
            <w:noWrap/>
            <w:hideMark/>
          </w:tcPr>
          <w:p w14:paraId="52D7B921" w14:textId="0A2BD168"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 xml:space="preserve">Sandoval-Guzmán, Wang, </w:t>
            </w:r>
            <w:proofErr w:type="spellStart"/>
            <w:r w:rsidRPr="000020AF">
              <w:rPr>
                <w:rFonts w:ascii="Arial" w:hAnsi="Arial" w:cs="Arial"/>
                <w:color w:val="000000"/>
                <w:sz w:val="18"/>
                <w:szCs w:val="18"/>
              </w:rPr>
              <w:t>Khattak</w:t>
            </w:r>
            <w:proofErr w:type="spellEnd"/>
            <w:r w:rsidRPr="000020AF">
              <w:rPr>
                <w:rFonts w:ascii="Arial" w:hAnsi="Arial" w:cs="Arial"/>
                <w:color w:val="000000"/>
                <w:sz w:val="18"/>
                <w:szCs w:val="18"/>
              </w:rPr>
              <w:t>, et al., 2013</w:t>
            </w:r>
          </w:p>
        </w:tc>
        <w:tc>
          <w:tcPr>
            <w:tcW w:w="1350" w:type="dxa"/>
            <w:tcBorders>
              <w:top w:val="nil"/>
              <w:left w:val="nil"/>
              <w:bottom w:val="single" w:sz="4" w:space="0" w:color="auto"/>
              <w:right w:val="nil"/>
            </w:tcBorders>
            <w:vAlign w:val="center"/>
          </w:tcPr>
          <w:p w14:paraId="2A66AD31" w14:textId="3493077B" w:rsidR="00D51474" w:rsidRPr="000020AF" w:rsidRDefault="00A42C59" w:rsidP="00D51474">
            <w:pPr>
              <w:jc w:val="center"/>
              <w:rPr>
                <w:rFonts w:ascii="Arial" w:hAnsi="Arial" w:cs="Arial"/>
                <w:color w:val="000000"/>
                <w:sz w:val="18"/>
                <w:szCs w:val="18"/>
              </w:rPr>
            </w:pPr>
            <w:r>
              <w:rPr>
                <w:rFonts w:ascii="Arial" w:hAnsi="Arial" w:cs="Arial"/>
                <w:color w:val="000000"/>
                <w:sz w:val="18"/>
                <w:szCs w:val="18"/>
              </w:rPr>
              <w:t>Heart</w:t>
            </w:r>
          </w:p>
        </w:tc>
      </w:tr>
      <w:tr w:rsidR="00D51474" w:rsidRPr="000020AF" w14:paraId="35A6DF05" w14:textId="400EF702" w:rsidTr="009E13EB">
        <w:trPr>
          <w:trHeight w:val="326"/>
        </w:trPr>
        <w:tc>
          <w:tcPr>
            <w:tcW w:w="847" w:type="dxa"/>
            <w:tcBorders>
              <w:top w:val="single" w:sz="4" w:space="0" w:color="auto"/>
              <w:left w:val="nil"/>
              <w:bottom w:val="nil"/>
              <w:right w:val="nil"/>
            </w:tcBorders>
            <w:shd w:val="clear" w:color="auto" w:fill="auto"/>
            <w:noWrap/>
            <w:vAlign w:val="bottom"/>
            <w:hideMark/>
          </w:tcPr>
          <w:p w14:paraId="6A029EF6"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xml:space="preserve"> 13</w:t>
            </w:r>
          </w:p>
        </w:tc>
        <w:tc>
          <w:tcPr>
            <w:tcW w:w="1223" w:type="dxa"/>
            <w:tcBorders>
              <w:top w:val="single" w:sz="4" w:space="0" w:color="auto"/>
              <w:left w:val="nil"/>
              <w:bottom w:val="nil"/>
              <w:right w:val="nil"/>
            </w:tcBorders>
            <w:shd w:val="clear" w:color="auto" w:fill="auto"/>
            <w:noWrap/>
            <w:hideMark/>
          </w:tcPr>
          <w:p w14:paraId="01993E54" w14:textId="4CE086A1"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Tu, Nov 3</w:t>
            </w:r>
          </w:p>
        </w:tc>
        <w:tc>
          <w:tcPr>
            <w:tcW w:w="1350" w:type="dxa"/>
            <w:tcBorders>
              <w:top w:val="single" w:sz="4" w:space="0" w:color="auto"/>
              <w:left w:val="nil"/>
              <w:right w:val="nil"/>
            </w:tcBorders>
            <w:shd w:val="clear" w:color="auto" w:fill="auto"/>
            <w:noWrap/>
            <w:hideMark/>
          </w:tcPr>
          <w:p w14:paraId="5ABA7029" w14:textId="2C46E4A3" w:rsidR="00D51474" w:rsidRPr="000020AF" w:rsidRDefault="00197529" w:rsidP="009E13EB">
            <w:pPr>
              <w:rPr>
                <w:rFonts w:ascii="Arial" w:hAnsi="Arial" w:cs="Arial"/>
                <w:color w:val="000000"/>
                <w:sz w:val="18"/>
                <w:szCs w:val="18"/>
              </w:rPr>
            </w:pPr>
            <w:r>
              <w:rPr>
                <w:rFonts w:ascii="Arial" w:hAnsi="Arial" w:cs="Arial"/>
                <w:color w:val="000000"/>
                <w:sz w:val="18"/>
                <w:szCs w:val="18"/>
              </w:rPr>
              <w:t>Recorded Presentation</w:t>
            </w:r>
          </w:p>
        </w:tc>
        <w:tc>
          <w:tcPr>
            <w:tcW w:w="2144" w:type="dxa"/>
            <w:tcBorders>
              <w:top w:val="single" w:sz="4" w:space="0" w:color="auto"/>
              <w:left w:val="nil"/>
              <w:right w:val="nil"/>
            </w:tcBorders>
          </w:tcPr>
          <w:p w14:paraId="4220439D" w14:textId="06BE8803"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 xml:space="preserve">Zebrafish heart regeneration </w:t>
            </w:r>
          </w:p>
        </w:tc>
        <w:tc>
          <w:tcPr>
            <w:tcW w:w="2446" w:type="dxa"/>
            <w:tcBorders>
              <w:top w:val="single" w:sz="4" w:space="0" w:color="auto"/>
              <w:left w:val="nil"/>
              <w:right w:val="nil"/>
            </w:tcBorders>
            <w:shd w:val="clear" w:color="auto" w:fill="auto"/>
            <w:noWrap/>
            <w:hideMark/>
          </w:tcPr>
          <w:p w14:paraId="3D6DBADF" w14:textId="6B65F977"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Jopling et al., 2010</w:t>
            </w:r>
          </w:p>
        </w:tc>
        <w:tc>
          <w:tcPr>
            <w:tcW w:w="1350" w:type="dxa"/>
            <w:tcBorders>
              <w:top w:val="single" w:sz="4" w:space="0" w:color="auto"/>
              <w:left w:val="nil"/>
              <w:right w:val="nil"/>
            </w:tcBorders>
            <w:vAlign w:val="center"/>
          </w:tcPr>
          <w:p w14:paraId="1926E923" w14:textId="7E55D9A2" w:rsidR="00D51474" w:rsidRPr="000020AF" w:rsidRDefault="00D51474" w:rsidP="00D51474">
            <w:pPr>
              <w:jc w:val="center"/>
              <w:rPr>
                <w:rFonts w:ascii="Arial" w:hAnsi="Arial" w:cs="Arial"/>
                <w:color w:val="000000"/>
                <w:sz w:val="18"/>
                <w:szCs w:val="18"/>
              </w:rPr>
            </w:pPr>
            <w:r>
              <w:rPr>
                <w:rFonts w:ascii="Arial" w:hAnsi="Arial" w:cs="Arial"/>
                <w:color w:val="000000"/>
                <w:sz w:val="18"/>
                <w:szCs w:val="18"/>
              </w:rPr>
              <w:t>Group 10-</w:t>
            </w:r>
          </w:p>
        </w:tc>
      </w:tr>
      <w:tr w:rsidR="00D51474" w:rsidRPr="000020AF" w14:paraId="36C6F45F" w14:textId="04CA9C4A" w:rsidTr="009E13EB">
        <w:trPr>
          <w:trHeight w:val="326"/>
        </w:trPr>
        <w:tc>
          <w:tcPr>
            <w:tcW w:w="847" w:type="dxa"/>
            <w:tcBorders>
              <w:top w:val="nil"/>
              <w:left w:val="nil"/>
              <w:bottom w:val="single" w:sz="4" w:space="0" w:color="auto"/>
              <w:right w:val="nil"/>
            </w:tcBorders>
            <w:shd w:val="clear" w:color="auto" w:fill="auto"/>
            <w:noWrap/>
            <w:vAlign w:val="bottom"/>
            <w:hideMark/>
          </w:tcPr>
          <w:p w14:paraId="5DC68CC5"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w:t>
            </w:r>
          </w:p>
        </w:tc>
        <w:tc>
          <w:tcPr>
            <w:tcW w:w="1223" w:type="dxa"/>
            <w:tcBorders>
              <w:top w:val="nil"/>
              <w:left w:val="nil"/>
              <w:bottom w:val="single" w:sz="4" w:space="0" w:color="auto"/>
              <w:right w:val="nil"/>
            </w:tcBorders>
            <w:shd w:val="clear" w:color="auto" w:fill="auto"/>
            <w:noWrap/>
            <w:hideMark/>
          </w:tcPr>
          <w:p w14:paraId="2513461F" w14:textId="0C4062AF"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Th, Nov 5</w:t>
            </w:r>
          </w:p>
        </w:tc>
        <w:tc>
          <w:tcPr>
            <w:tcW w:w="1350" w:type="dxa"/>
            <w:tcBorders>
              <w:top w:val="nil"/>
              <w:left w:val="nil"/>
              <w:bottom w:val="single" w:sz="4" w:space="0" w:color="auto"/>
              <w:right w:val="nil"/>
            </w:tcBorders>
            <w:shd w:val="clear" w:color="auto" w:fill="auto"/>
            <w:noWrap/>
            <w:hideMark/>
          </w:tcPr>
          <w:p w14:paraId="18B71FE6" w14:textId="1B7FC542"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 xml:space="preserve">11:30 ZOOM </w:t>
            </w:r>
          </w:p>
        </w:tc>
        <w:tc>
          <w:tcPr>
            <w:tcW w:w="2144" w:type="dxa"/>
            <w:tcBorders>
              <w:top w:val="nil"/>
              <w:left w:val="nil"/>
              <w:bottom w:val="single" w:sz="4" w:space="0" w:color="auto"/>
              <w:right w:val="nil"/>
            </w:tcBorders>
          </w:tcPr>
          <w:p w14:paraId="18EC4CFB" w14:textId="56749A41"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 xml:space="preserve">Zebrafish heart regeneration </w:t>
            </w:r>
          </w:p>
        </w:tc>
        <w:tc>
          <w:tcPr>
            <w:tcW w:w="2446" w:type="dxa"/>
            <w:tcBorders>
              <w:top w:val="nil"/>
              <w:left w:val="nil"/>
              <w:bottom w:val="single" w:sz="4" w:space="0" w:color="auto"/>
              <w:right w:val="nil"/>
            </w:tcBorders>
            <w:shd w:val="clear" w:color="auto" w:fill="auto"/>
            <w:noWrap/>
            <w:hideMark/>
          </w:tcPr>
          <w:p w14:paraId="444F71A1" w14:textId="6ACEC1C3"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Jopling et al., 2010</w:t>
            </w:r>
          </w:p>
        </w:tc>
        <w:tc>
          <w:tcPr>
            <w:tcW w:w="1350" w:type="dxa"/>
            <w:tcBorders>
              <w:top w:val="nil"/>
              <w:left w:val="nil"/>
              <w:bottom w:val="single" w:sz="4" w:space="0" w:color="auto"/>
              <w:right w:val="nil"/>
            </w:tcBorders>
            <w:vAlign w:val="center"/>
          </w:tcPr>
          <w:p w14:paraId="6BDA7BAD" w14:textId="3E8B0D25" w:rsidR="00D51474" w:rsidRPr="000020AF" w:rsidRDefault="00A42C59" w:rsidP="00D51474">
            <w:pPr>
              <w:jc w:val="center"/>
              <w:rPr>
                <w:rFonts w:ascii="Arial" w:hAnsi="Arial" w:cs="Arial"/>
                <w:color w:val="000000"/>
                <w:sz w:val="18"/>
                <w:szCs w:val="18"/>
              </w:rPr>
            </w:pPr>
            <w:r>
              <w:rPr>
                <w:rFonts w:ascii="Arial" w:hAnsi="Arial" w:cs="Arial"/>
                <w:color w:val="000000"/>
                <w:sz w:val="18"/>
                <w:szCs w:val="18"/>
              </w:rPr>
              <w:t>Planarian</w:t>
            </w:r>
          </w:p>
        </w:tc>
      </w:tr>
      <w:tr w:rsidR="00D51474" w:rsidRPr="000020AF" w14:paraId="5659185F" w14:textId="37C78FEA" w:rsidTr="009E13EB">
        <w:trPr>
          <w:trHeight w:val="326"/>
        </w:trPr>
        <w:tc>
          <w:tcPr>
            <w:tcW w:w="847" w:type="dxa"/>
            <w:tcBorders>
              <w:top w:val="single" w:sz="4" w:space="0" w:color="auto"/>
              <w:left w:val="nil"/>
              <w:bottom w:val="nil"/>
              <w:right w:val="nil"/>
            </w:tcBorders>
            <w:shd w:val="clear" w:color="auto" w:fill="auto"/>
            <w:noWrap/>
            <w:vAlign w:val="bottom"/>
            <w:hideMark/>
          </w:tcPr>
          <w:p w14:paraId="0999B3E9"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xml:space="preserve"> 14</w:t>
            </w:r>
          </w:p>
        </w:tc>
        <w:tc>
          <w:tcPr>
            <w:tcW w:w="1223" w:type="dxa"/>
            <w:tcBorders>
              <w:top w:val="single" w:sz="4" w:space="0" w:color="auto"/>
              <w:left w:val="nil"/>
              <w:bottom w:val="nil"/>
              <w:right w:val="nil"/>
            </w:tcBorders>
            <w:shd w:val="clear" w:color="auto" w:fill="auto"/>
            <w:noWrap/>
            <w:hideMark/>
          </w:tcPr>
          <w:p w14:paraId="6897AB7D" w14:textId="064A5840"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Tu, Nov 10</w:t>
            </w:r>
          </w:p>
        </w:tc>
        <w:tc>
          <w:tcPr>
            <w:tcW w:w="1350" w:type="dxa"/>
            <w:tcBorders>
              <w:top w:val="single" w:sz="4" w:space="0" w:color="auto"/>
              <w:left w:val="nil"/>
              <w:right w:val="nil"/>
            </w:tcBorders>
            <w:shd w:val="clear" w:color="auto" w:fill="auto"/>
            <w:noWrap/>
            <w:hideMark/>
          </w:tcPr>
          <w:p w14:paraId="544F3DEB" w14:textId="34325001" w:rsidR="00D51474" w:rsidRPr="000020AF" w:rsidRDefault="00197529" w:rsidP="009E13EB">
            <w:pPr>
              <w:rPr>
                <w:rFonts w:ascii="Arial" w:hAnsi="Arial" w:cs="Arial"/>
                <w:color w:val="000000"/>
                <w:sz w:val="18"/>
                <w:szCs w:val="18"/>
              </w:rPr>
            </w:pPr>
            <w:r>
              <w:rPr>
                <w:rFonts w:ascii="Arial" w:hAnsi="Arial" w:cs="Arial"/>
                <w:color w:val="000000"/>
                <w:sz w:val="18"/>
                <w:szCs w:val="18"/>
              </w:rPr>
              <w:t>Recorded Presentation</w:t>
            </w:r>
          </w:p>
        </w:tc>
        <w:tc>
          <w:tcPr>
            <w:tcW w:w="2144" w:type="dxa"/>
            <w:tcBorders>
              <w:top w:val="single" w:sz="4" w:space="0" w:color="auto"/>
              <w:left w:val="nil"/>
              <w:right w:val="nil"/>
            </w:tcBorders>
          </w:tcPr>
          <w:p w14:paraId="2CDCED7C" w14:textId="524E8E2C"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Planarian stem cells</w:t>
            </w:r>
          </w:p>
        </w:tc>
        <w:tc>
          <w:tcPr>
            <w:tcW w:w="2446" w:type="dxa"/>
            <w:tcBorders>
              <w:top w:val="single" w:sz="4" w:space="0" w:color="auto"/>
              <w:left w:val="nil"/>
              <w:right w:val="nil"/>
            </w:tcBorders>
            <w:shd w:val="clear" w:color="auto" w:fill="auto"/>
            <w:noWrap/>
            <w:hideMark/>
          </w:tcPr>
          <w:p w14:paraId="7F074E70" w14:textId="3C51E577"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Wagner et al., 2011</w:t>
            </w:r>
          </w:p>
        </w:tc>
        <w:tc>
          <w:tcPr>
            <w:tcW w:w="1350" w:type="dxa"/>
            <w:tcBorders>
              <w:top w:val="single" w:sz="4" w:space="0" w:color="auto"/>
              <w:left w:val="nil"/>
              <w:right w:val="nil"/>
            </w:tcBorders>
            <w:vAlign w:val="center"/>
          </w:tcPr>
          <w:p w14:paraId="7DE8C56B" w14:textId="37F3E19C" w:rsidR="00D51474" w:rsidRPr="000020AF" w:rsidRDefault="00D51474" w:rsidP="00D51474">
            <w:pPr>
              <w:jc w:val="center"/>
              <w:rPr>
                <w:rFonts w:ascii="Arial" w:hAnsi="Arial" w:cs="Arial"/>
                <w:color w:val="000000"/>
                <w:sz w:val="18"/>
                <w:szCs w:val="18"/>
              </w:rPr>
            </w:pPr>
            <w:r>
              <w:rPr>
                <w:rFonts w:ascii="Arial" w:hAnsi="Arial" w:cs="Arial"/>
                <w:color w:val="000000"/>
                <w:sz w:val="18"/>
                <w:szCs w:val="18"/>
              </w:rPr>
              <w:t>none</w:t>
            </w:r>
          </w:p>
        </w:tc>
      </w:tr>
      <w:tr w:rsidR="00D51474" w:rsidRPr="000020AF" w14:paraId="5A4D68F6" w14:textId="65EA89AA" w:rsidTr="009E13EB">
        <w:trPr>
          <w:trHeight w:val="79"/>
        </w:trPr>
        <w:tc>
          <w:tcPr>
            <w:tcW w:w="847" w:type="dxa"/>
            <w:tcBorders>
              <w:top w:val="nil"/>
              <w:left w:val="nil"/>
              <w:bottom w:val="single" w:sz="4" w:space="0" w:color="auto"/>
              <w:right w:val="nil"/>
            </w:tcBorders>
            <w:shd w:val="clear" w:color="auto" w:fill="auto"/>
            <w:noWrap/>
            <w:vAlign w:val="bottom"/>
            <w:hideMark/>
          </w:tcPr>
          <w:p w14:paraId="3308CDC1" w14:textId="77777777" w:rsidR="00D51474" w:rsidRPr="000020AF" w:rsidRDefault="00D51474" w:rsidP="000020AF">
            <w:pPr>
              <w:rPr>
                <w:rFonts w:ascii="Arial" w:hAnsi="Arial" w:cs="Arial"/>
                <w:color w:val="000000"/>
                <w:sz w:val="18"/>
                <w:szCs w:val="18"/>
              </w:rPr>
            </w:pPr>
          </w:p>
        </w:tc>
        <w:tc>
          <w:tcPr>
            <w:tcW w:w="1223" w:type="dxa"/>
            <w:tcBorders>
              <w:top w:val="nil"/>
              <w:left w:val="nil"/>
              <w:bottom w:val="single" w:sz="4" w:space="0" w:color="auto"/>
              <w:right w:val="nil"/>
            </w:tcBorders>
            <w:shd w:val="clear" w:color="auto" w:fill="auto"/>
            <w:noWrap/>
            <w:hideMark/>
          </w:tcPr>
          <w:p w14:paraId="73CA2566" w14:textId="3B331B26"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Th, Nov 12</w:t>
            </w:r>
          </w:p>
        </w:tc>
        <w:tc>
          <w:tcPr>
            <w:tcW w:w="1350" w:type="dxa"/>
            <w:tcBorders>
              <w:top w:val="nil"/>
              <w:left w:val="nil"/>
              <w:bottom w:val="single" w:sz="4" w:space="0" w:color="auto"/>
              <w:right w:val="nil"/>
            </w:tcBorders>
            <w:shd w:val="clear" w:color="auto" w:fill="auto"/>
            <w:noWrap/>
            <w:hideMark/>
          </w:tcPr>
          <w:p w14:paraId="685B11CF" w14:textId="4D60EB10"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 xml:space="preserve">11:30 ZOOM </w:t>
            </w:r>
          </w:p>
        </w:tc>
        <w:tc>
          <w:tcPr>
            <w:tcW w:w="2144" w:type="dxa"/>
            <w:tcBorders>
              <w:top w:val="nil"/>
              <w:left w:val="nil"/>
              <w:bottom w:val="single" w:sz="4" w:space="0" w:color="auto"/>
              <w:right w:val="nil"/>
            </w:tcBorders>
          </w:tcPr>
          <w:p w14:paraId="4357CF6F" w14:textId="2AB110AB"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Planarian stem cells</w:t>
            </w:r>
          </w:p>
        </w:tc>
        <w:tc>
          <w:tcPr>
            <w:tcW w:w="2446" w:type="dxa"/>
            <w:tcBorders>
              <w:top w:val="nil"/>
              <w:left w:val="nil"/>
              <w:bottom w:val="single" w:sz="4" w:space="0" w:color="auto"/>
              <w:right w:val="nil"/>
            </w:tcBorders>
            <w:shd w:val="clear" w:color="auto" w:fill="auto"/>
            <w:noWrap/>
            <w:hideMark/>
          </w:tcPr>
          <w:p w14:paraId="08C72119" w14:textId="328F6D10"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Wagner et al., 2011</w:t>
            </w:r>
          </w:p>
        </w:tc>
        <w:tc>
          <w:tcPr>
            <w:tcW w:w="1350" w:type="dxa"/>
            <w:tcBorders>
              <w:top w:val="nil"/>
              <w:left w:val="nil"/>
              <w:bottom w:val="single" w:sz="4" w:space="0" w:color="auto"/>
              <w:right w:val="nil"/>
            </w:tcBorders>
            <w:vAlign w:val="center"/>
          </w:tcPr>
          <w:p w14:paraId="71B018E5" w14:textId="77777777" w:rsidR="00D51474" w:rsidRPr="000020AF" w:rsidRDefault="00D51474" w:rsidP="00D51474">
            <w:pPr>
              <w:jc w:val="center"/>
              <w:rPr>
                <w:rFonts w:ascii="Arial" w:hAnsi="Arial" w:cs="Arial"/>
                <w:color w:val="000000"/>
                <w:sz w:val="18"/>
                <w:szCs w:val="18"/>
              </w:rPr>
            </w:pPr>
          </w:p>
        </w:tc>
      </w:tr>
      <w:tr w:rsidR="00D51474" w:rsidRPr="000020AF" w14:paraId="02300F9F" w14:textId="0BB7F6BD" w:rsidTr="009E13EB">
        <w:trPr>
          <w:trHeight w:val="326"/>
        </w:trPr>
        <w:tc>
          <w:tcPr>
            <w:tcW w:w="847" w:type="dxa"/>
            <w:tcBorders>
              <w:top w:val="single" w:sz="4" w:space="0" w:color="auto"/>
              <w:left w:val="nil"/>
              <w:bottom w:val="nil"/>
              <w:right w:val="nil"/>
            </w:tcBorders>
            <w:shd w:val="clear" w:color="auto" w:fill="auto"/>
            <w:noWrap/>
            <w:vAlign w:val="bottom"/>
            <w:hideMark/>
          </w:tcPr>
          <w:p w14:paraId="66C09E00"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 xml:space="preserve"> 15</w:t>
            </w:r>
          </w:p>
        </w:tc>
        <w:tc>
          <w:tcPr>
            <w:tcW w:w="1223" w:type="dxa"/>
            <w:tcBorders>
              <w:top w:val="single" w:sz="4" w:space="0" w:color="auto"/>
              <w:left w:val="nil"/>
              <w:bottom w:val="nil"/>
              <w:right w:val="nil"/>
            </w:tcBorders>
            <w:shd w:val="clear" w:color="auto" w:fill="auto"/>
            <w:noWrap/>
            <w:hideMark/>
          </w:tcPr>
          <w:p w14:paraId="067A50C7" w14:textId="0DBE302B"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Tu, Nov 17</w:t>
            </w:r>
          </w:p>
        </w:tc>
        <w:tc>
          <w:tcPr>
            <w:tcW w:w="1350" w:type="dxa"/>
            <w:tcBorders>
              <w:top w:val="single" w:sz="4" w:space="0" w:color="auto"/>
              <w:left w:val="nil"/>
              <w:right w:val="nil"/>
            </w:tcBorders>
            <w:shd w:val="clear" w:color="auto" w:fill="auto"/>
            <w:noWrap/>
            <w:hideMark/>
          </w:tcPr>
          <w:p w14:paraId="5B84E2F9" w14:textId="77181348" w:rsidR="00D51474" w:rsidRPr="00A211DB" w:rsidRDefault="00D51474" w:rsidP="009E13EB">
            <w:pPr>
              <w:rPr>
                <w:rFonts w:ascii="Arial" w:hAnsi="Arial" w:cs="Arial"/>
                <w:b/>
                <w:bCs/>
                <w:color w:val="000000"/>
                <w:sz w:val="18"/>
                <w:szCs w:val="18"/>
              </w:rPr>
            </w:pPr>
            <w:r w:rsidRPr="00A211DB">
              <w:rPr>
                <w:rFonts w:ascii="Arial" w:hAnsi="Arial" w:cs="Arial"/>
                <w:b/>
                <w:bCs/>
                <w:color w:val="000000"/>
                <w:sz w:val="18"/>
                <w:szCs w:val="18"/>
              </w:rPr>
              <w:t xml:space="preserve">11:30 ZOOM </w:t>
            </w:r>
          </w:p>
        </w:tc>
        <w:tc>
          <w:tcPr>
            <w:tcW w:w="2144" w:type="dxa"/>
            <w:tcBorders>
              <w:top w:val="single" w:sz="4" w:space="0" w:color="auto"/>
              <w:left w:val="nil"/>
              <w:right w:val="nil"/>
            </w:tcBorders>
          </w:tcPr>
          <w:p w14:paraId="7C851271" w14:textId="2222DEDD" w:rsidR="00D51474" w:rsidRPr="000020AF" w:rsidRDefault="00D51474" w:rsidP="009E13EB">
            <w:pPr>
              <w:rPr>
                <w:rFonts w:ascii="Arial" w:hAnsi="Arial" w:cs="Arial"/>
                <w:color w:val="000000"/>
                <w:sz w:val="18"/>
                <w:szCs w:val="18"/>
              </w:rPr>
            </w:pPr>
            <w:r>
              <w:rPr>
                <w:rFonts w:ascii="Arial" w:hAnsi="Arial" w:cs="Arial"/>
                <w:color w:val="000000"/>
                <w:sz w:val="18"/>
                <w:szCs w:val="18"/>
              </w:rPr>
              <w:t xml:space="preserve">Final review </w:t>
            </w:r>
          </w:p>
        </w:tc>
        <w:tc>
          <w:tcPr>
            <w:tcW w:w="2446" w:type="dxa"/>
            <w:tcBorders>
              <w:top w:val="single" w:sz="4" w:space="0" w:color="auto"/>
              <w:left w:val="nil"/>
              <w:right w:val="nil"/>
            </w:tcBorders>
            <w:shd w:val="clear" w:color="auto" w:fill="auto"/>
            <w:noWrap/>
            <w:hideMark/>
          </w:tcPr>
          <w:p w14:paraId="140440A1" w14:textId="1ABDC040" w:rsidR="00D51474" w:rsidRPr="000020AF" w:rsidRDefault="00D51474" w:rsidP="009E13EB">
            <w:pPr>
              <w:rPr>
                <w:rFonts w:ascii="Arial" w:hAnsi="Arial" w:cs="Arial"/>
                <w:color w:val="000000"/>
                <w:sz w:val="18"/>
                <w:szCs w:val="18"/>
              </w:rPr>
            </w:pPr>
            <w:r w:rsidRPr="000020AF">
              <w:rPr>
                <w:rFonts w:ascii="Arial" w:hAnsi="Arial" w:cs="Arial"/>
                <w:color w:val="000000"/>
                <w:sz w:val="18"/>
                <w:szCs w:val="18"/>
              </w:rPr>
              <w:t> </w:t>
            </w:r>
          </w:p>
        </w:tc>
        <w:tc>
          <w:tcPr>
            <w:tcW w:w="1350" w:type="dxa"/>
            <w:tcBorders>
              <w:top w:val="single" w:sz="4" w:space="0" w:color="auto"/>
              <w:left w:val="nil"/>
              <w:right w:val="nil"/>
            </w:tcBorders>
            <w:vAlign w:val="center"/>
          </w:tcPr>
          <w:p w14:paraId="2B8179B8" w14:textId="77777777" w:rsidR="00D51474" w:rsidRPr="000020AF" w:rsidRDefault="00D51474" w:rsidP="00D51474">
            <w:pPr>
              <w:jc w:val="center"/>
              <w:rPr>
                <w:rFonts w:ascii="Arial" w:hAnsi="Arial" w:cs="Arial"/>
                <w:color w:val="000000"/>
                <w:sz w:val="18"/>
                <w:szCs w:val="18"/>
              </w:rPr>
            </w:pPr>
          </w:p>
        </w:tc>
      </w:tr>
      <w:tr w:rsidR="00D51474" w:rsidRPr="00A671FC" w14:paraId="3E1D5EEC" w14:textId="21273F25" w:rsidTr="009E13EB">
        <w:trPr>
          <w:trHeight w:val="79"/>
        </w:trPr>
        <w:tc>
          <w:tcPr>
            <w:tcW w:w="847" w:type="dxa"/>
            <w:tcBorders>
              <w:top w:val="nil"/>
              <w:left w:val="nil"/>
              <w:bottom w:val="single" w:sz="4" w:space="0" w:color="auto"/>
              <w:right w:val="nil"/>
            </w:tcBorders>
            <w:shd w:val="clear" w:color="auto" w:fill="auto"/>
            <w:noWrap/>
            <w:vAlign w:val="bottom"/>
            <w:hideMark/>
          </w:tcPr>
          <w:p w14:paraId="08D403E8" w14:textId="77777777" w:rsidR="00D51474" w:rsidRPr="000020AF" w:rsidRDefault="00D51474" w:rsidP="000020AF">
            <w:pPr>
              <w:rPr>
                <w:rFonts w:ascii="Arial" w:hAnsi="Arial" w:cs="Arial"/>
                <w:color w:val="000000"/>
                <w:sz w:val="18"/>
                <w:szCs w:val="18"/>
              </w:rPr>
            </w:pPr>
            <w:r w:rsidRPr="000020AF">
              <w:rPr>
                <w:rFonts w:ascii="Arial" w:hAnsi="Arial" w:cs="Arial"/>
                <w:color w:val="000000"/>
                <w:sz w:val="18"/>
                <w:szCs w:val="18"/>
              </w:rPr>
              <w:t>EXAMS</w:t>
            </w:r>
          </w:p>
        </w:tc>
        <w:tc>
          <w:tcPr>
            <w:tcW w:w="1223" w:type="dxa"/>
            <w:tcBorders>
              <w:top w:val="nil"/>
              <w:left w:val="nil"/>
              <w:bottom w:val="single" w:sz="4" w:space="0" w:color="auto"/>
              <w:right w:val="nil"/>
            </w:tcBorders>
            <w:shd w:val="clear" w:color="auto" w:fill="auto"/>
            <w:noWrap/>
            <w:hideMark/>
          </w:tcPr>
          <w:p w14:paraId="48A69727" w14:textId="4DC85A71" w:rsidR="00D51474" w:rsidRPr="000020AF" w:rsidRDefault="00604BA3" w:rsidP="009E13EB">
            <w:pPr>
              <w:rPr>
                <w:rFonts w:ascii="Arial" w:hAnsi="Arial" w:cs="Arial"/>
                <w:color w:val="000000"/>
                <w:sz w:val="18"/>
                <w:szCs w:val="18"/>
              </w:rPr>
            </w:pPr>
            <w:r>
              <w:rPr>
                <w:rFonts w:ascii="Arial" w:hAnsi="Arial" w:cs="Arial"/>
                <w:color w:val="000000"/>
                <w:sz w:val="18"/>
                <w:szCs w:val="18"/>
              </w:rPr>
              <w:t xml:space="preserve">Tu </w:t>
            </w:r>
            <w:r w:rsidR="00D51474" w:rsidRPr="000020AF">
              <w:rPr>
                <w:rFonts w:ascii="Arial" w:hAnsi="Arial" w:cs="Arial"/>
                <w:color w:val="000000"/>
                <w:sz w:val="18"/>
                <w:szCs w:val="18"/>
              </w:rPr>
              <w:t xml:space="preserve">Nov 24 </w:t>
            </w:r>
          </w:p>
        </w:tc>
        <w:tc>
          <w:tcPr>
            <w:tcW w:w="1350" w:type="dxa"/>
            <w:tcBorders>
              <w:top w:val="nil"/>
              <w:left w:val="nil"/>
              <w:bottom w:val="single" w:sz="4" w:space="0" w:color="auto"/>
              <w:right w:val="nil"/>
            </w:tcBorders>
            <w:shd w:val="clear" w:color="auto" w:fill="auto"/>
            <w:noWrap/>
            <w:hideMark/>
          </w:tcPr>
          <w:p w14:paraId="66FE4D3B" w14:textId="1AD2E9ED" w:rsidR="00D51474" w:rsidRPr="00A671FC" w:rsidRDefault="00604BA3" w:rsidP="009E13EB">
            <w:pPr>
              <w:rPr>
                <w:rFonts w:ascii="Arial" w:hAnsi="Arial" w:cs="Arial"/>
                <w:color w:val="000000"/>
                <w:sz w:val="18"/>
                <w:szCs w:val="18"/>
              </w:rPr>
            </w:pPr>
            <w:r>
              <w:rPr>
                <w:rFonts w:ascii="Arial" w:hAnsi="Arial" w:cs="Arial"/>
                <w:color w:val="000000"/>
                <w:sz w:val="18"/>
                <w:szCs w:val="18"/>
              </w:rPr>
              <w:t>Noon</w:t>
            </w:r>
          </w:p>
        </w:tc>
        <w:tc>
          <w:tcPr>
            <w:tcW w:w="2144" w:type="dxa"/>
            <w:tcBorders>
              <w:top w:val="nil"/>
              <w:left w:val="nil"/>
              <w:bottom w:val="single" w:sz="4" w:space="0" w:color="auto"/>
              <w:right w:val="nil"/>
            </w:tcBorders>
          </w:tcPr>
          <w:p w14:paraId="544FE5BA" w14:textId="384F8B48" w:rsidR="00D51474" w:rsidRPr="00A211DB" w:rsidRDefault="00604BA3" w:rsidP="009E13EB">
            <w:pPr>
              <w:rPr>
                <w:rFonts w:ascii="Arial" w:hAnsi="Arial" w:cs="Arial"/>
                <w:b/>
                <w:bCs/>
                <w:color w:val="000000"/>
                <w:sz w:val="18"/>
                <w:szCs w:val="18"/>
              </w:rPr>
            </w:pPr>
            <w:r>
              <w:rPr>
                <w:rFonts w:ascii="Arial" w:hAnsi="Arial" w:cs="Arial"/>
                <w:b/>
                <w:bCs/>
                <w:color w:val="000000"/>
                <w:sz w:val="18"/>
                <w:szCs w:val="18"/>
              </w:rPr>
              <w:t>Final exam noon 11/24</w:t>
            </w:r>
          </w:p>
        </w:tc>
        <w:tc>
          <w:tcPr>
            <w:tcW w:w="2446" w:type="dxa"/>
            <w:tcBorders>
              <w:top w:val="nil"/>
              <w:left w:val="nil"/>
              <w:bottom w:val="single" w:sz="4" w:space="0" w:color="auto"/>
              <w:right w:val="nil"/>
            </w:tcBorders>
            <w:shd w:val="clear" w:color="auto" w:fill="auto"/>
            <w:noWrap/>
            <w:hideMark/>
          </w:tcPr>
          <w:p w14:paraId="44E5C758" w14:textId="56B38691" w:rsidR="00D51474" w:rsidRPr="00A671FC" w:rsidRDefault="00D51474" w:rsidP="009E13EB">
            <w:pPr>
              <w:rPr>
                <w:rFonts w:ascii="Arial" w:hAnsi="Arial" w:cs="Arial"/>
                <w:color w:val="000000"/>
                <w:sz w:val="18"/>
                <w:szCs w:val="18"/>
              </w:rPr>
            </w:pPr>
          </w:p>
        </w:tc>
        <w:tc>
          <w:tcPr>
            <w:tcW w:w="1350" w:type="dxa"/>
            <w:tcBorders>
              <w:top w:val="nil"/>
              <w:left w:val="nil"/>
              <w:bottom w:val="single" w:sz="4" w:space="0" w:color="auto"/>
              <w:right w:val="nil"/>
            </w:tcBorders>
            <w:vAlign w:val="center"/>
          </w:tcPr>
          <w:p w14:paraId="79AE23DD" w14:textId="77777777" w:rsidR="00D51474" w:rsidRPr="00A671FC" w:rsidRDefault="00D51474" w:rsidP="00D51474">
            <w:pPr>
              <w:jc w:val="center"/>
              <w:rPr>
                <w:rFonts w:ascii="Arial" w:hAnsi="Arial" w:cs="Arial"/>
                <w:color w:val="000000"/>
                <w:sz w:val="18"/>
                <w:szCs w:val="18"/>
              </w:rPr>
            </w:pPr>
          </w:p>
        </w:tc>
      </w:tr>
    </w:tbl>
    <w:p w14:paraId="2576DD86" w14:textId="77777777" w:rsidR="00527A5B" w:rsidRPr="005A3976" w:rsidRDefault="00527A5B" w:rsidP="00E85C1D">
      <w:pPr>
        <w:rPr>
          <w:rFonts w:ascii="Arial" w:hAnsi="Arial" w:cs="Arial"/>
          <w:b/>
          <w:sz w:val="12"/>
          <w:szCs w:val="12"/>
        </w:rPr>
      </w:pPr>
    </w:p>
    <w:p w14:paraId="439C6E65" w14:textId="061EC5E7" w:rsidR="003F5427" w:rsidRDefault="003F5427" w:rsidP="00E85C1D">
      <w:pPr>
        <w:rPr>
          <w:rFonts w:ascii="Arial" w:hAnsi="Arial" w:cs="Arial"/>
          <w:bCs/>
          <w:sz w:val="22"/>
          <w:szCs w:val="22"/>
        </w:rPr>
      </w:pPr>
      <w:r>
        <w:rPr>
          <w:rFonts w:ascii="Arial" w:hAnsi="Arial" w:cs="Arial"/>
          <w:b/>
          <w:sz w:val="22"/>
          <w:szCs w:val="22"/>
        </w:rPr>
        <w:t xml:space="preserve">Group projects: </w:t>
      </w:r>
      <w:r>
        <w:rPr>
          <w:rFonts w:ascii="Arial" w:hAnsi="Arial" w:cs="Arial"/>
          <w:bCs/>
          <w:sz w:val="22"/>
          <w:szCs w:val="22"/>
        </w:rPr>
        <w:t>You will have</w:t>
      </w:r>
      <w:r w:rsidR="00EC4684">
        <w:rPr>
          <w:rFonts w:ascii="Arial" w:hAnsi="Arial" w:cs="Arial"/>
          <w:bCs/>
          <w:sz w:val="22"/>
          <w:szCs w:val="22"/>
        </w:rPr>
        <w:t xml:space="preserve"> </w:t>
      </w:r>
      <w:r w:rsidR="00E346CA">
        <w:rPr>
          <w:rFonts w:ascii="Arial" w:hAnsi="Arial" w:cs="Arial"/>
          <w:bCs/>
          <w:sz w:val="22"/>
          <w:szCs w:val="22"/>
        </w:rPr>
        <w:t>one</w:t>
      </w:r>
      <w:r>
        <w:rPr>
          <w:rFonts w:ascii="Arial" w:hAnsi="Arial" w:cs="Arial"/>
          <w:bCs/>
          <w:sz w:val="22"/>
          <w:szCs w:val="22"/>
        </w:rPr>
        <w:t xml:space="preserve"> group presentation</w:t>
      </w:r>
      <w:r w:rsidR="00623256">
        <w:rPr>
          <w:rFonts w:ascii="Arial" w:hAnsi="Arial" w:cs="Arial"/>
          <w:bCs/>
          <w:sz w:val="22"/>
          <w:szCs w:val="22"/>
        </w:rPr>
        <w:t>.</w:t>
      </w:r>
      <w:r>
        <w:rPr>
          <w:rFonts w:ascii="Arial" w:hAnsi="Arial" w:cs="Arial"/>
          <w:bCs/>
          <w:sz w:val="22"/>
          <w:szCs w:val="22"/>
        </w:rPr>
        <w:t xml:space="preserve"> Your first assignment is to form groups of 3-4 students using the discussion forum to find people who want to work in a compatible way.</w:t>
      </w:r>
      <w:r w:rsidR="00EC4684">
        <w:rPr>
          <w:rFonts w:ascii="Arial" w:hAnsi="Arial" w:cs="Arial"/>
          <w:bCs/>
          <w:sz w:val="22"/>
          <w:szCs w:val="22"/>
        </w:rPr>
        <w:t xml:space="preserve"> Email me with your </w:t>
      </w:r>
      <w:r w:rsidR="00E346CA">
        <w:rPr>
          <w:rFonts w:ascii="Arial" w:hAnsi="Arial" w:cs="Arial"/>
          <w:bCs/>
          <w:sz w:val="22"/>
          <w:szCs w:val="22"/>
        </w:rPr>
        <w:t>suggested</w:t>
      </w:r>
      <w:r w:rsidR="00EC4684">
        <w:rPr>
          <w:rFonts w:ascii="Arial" w:hAnsi="Arial" w:cs="Arial"/>
          <w:bCs/>
          <w:sz w:val="22"/>
          <w:szCs w:val="22"/>
        </w:rPr>
        <w:t xml:space="preserve"> group composition on Weds</w:t>
      </w:r>
      <w:r w:rsidR="00855F9D">
        <w:rPr>
          <w:rFonts w:ascii="Arial" w:hAnsi="Arial" w:cs="Arial"/>
          <w:bCs/>
          <w:sz w:val="22"/>
          <w:szCs w:val="22"/>
        </w:rPr>
        <w:t xml:space="preserve"> </w:t>
      </w:r>
      <w:proofErr w:type="spellStart"/>
      <w:r w:rsidR="00855F9D">
        <w:rPr>
          <w:rFonts w:ascii="Arial" w:hAnsi="Arial" w:cs="Arial"/>
          <w:bCs/>
          <w:sz w:val="22"/>
          <w:szCs w:val="22"/>
        </w:rPr>
        <w:t>CCing</w:t>
      </w:r>
      <w:proofErr w:type="spellEnd"/>
      <w:r w:rsidR="00855F9D">
        <w:rPr>
          <w:rFonts w:ascii="Arial" w:hAnsi="Arial" w:cs="Arial"/>
          <w:bCs/>
          <w:sz w:val="22"/>
          <w:szCs w:val="22"/>
        </w:rPr>
        <w:t xml:space="preserve"> all group members</w:t>
      </w:r>
      <w:r w:rsidR="008D099D">
        <w:rPr>
          <w:rFonts w:ascii="Arial" w:hAnsi="Arial" w:cs="Arial"/>
          <w:bCs/>
          <w:sz w:val="22"/>
          <w:szCs w:val="22"/>
        </w:rPr>
        <w:t xml:space="preserve">; </w:t>
      </w:r>
      <w:r w:rsidR="00855F9D">
        <w:rPr>
          <w:rFonts w:ascii="Arial" w:hAnsi="Arial" w:cs="Arial"/>
          <w:bCs/>
          <w:sz w:val="22"/>
          <w:szCs w:val="22"/>
        </w:rPr>
        <w:t>groups</w:t>
      </w:r>
      <w:r w:rsidR="00EC4684">
        <w:rPr>
          <w:rFonts w:ascii="Arial" w:hAnsi="Arial" w:cs="Arial"/>
          <w:bCs/>
          <w:sz w:val="22"/>
          <w:szCs w:val="22"/>
        </w:rPr>
        <w:t xml:space="preserve"> will be finalized by class time </w:t>
      </w:r>
      <w:r w:rsidR="00A671FC">
        <w:rPr>
          <w:rFonts w:ascii="Arial" w:hAnsi="Arial" w:cs="Arial"/>
          <w:bCs/>
          <w:sz w:val="22"/>
          <w:szCs w:val="22"/>
        </w:rPr>
        <w:t>Th</w:t>
      </w:r>
      <w:r w:rsidR="008D099D">
        <w:rPr>
          <w:rFonts w:ascii="Arial" w:hAnsi="Arial" w:cs="Arial"/>
          <w:bCs/>
          <w:sz w:val="22"/>
          <w:szCs w:val="22"/>
        </w:rPr>
        <w:t>urs</w:t>
      </w:r>
      <w:r w:rsidR="00631EF6">
        <w:rPr>
          <w:rFonts w:ascii="Arial" w:hAnsi="Arial" w:cs="Arial"/>
          <w:bCs/>
          <w:sz w:val="22"/>
          <w:szCs w:val="22"/>
        </w:rPr>
        <w:t xml:space="preserve">. </w:t>
      </w:r>
      <w:r w:rsidR="008D099D">
        <w:rPr>
          <w:rFonts w:ascii="Arial" w:hAnsi="Arial" w:cs="Arial"/>
          <w:bCs/>
          <w:sz w:val="22"/>
          <w:szCs w:val="22"/>
        </w:rPr>
        <w:t>Next,</w:t>
      </w:r>
      <w:r w:rsidR="00631EF6">
        <w:rPr>
          <w:rFonts w:ascii="Arial" w:hAnsi="Arial" w:cs="Arial"/>
          <w:bCs/>
          <w:sz w:val="22"/>
          <w:szCs w:val="22"/>
        </w:rPr>
        <w:t xml:space="preserve"> with your groups </w:t>
      </w:r>
      <w:r w:rsidR="00B56E34">
        <w:rPr>
          <w:rFonts w:ascii="Arial" w:hAnsi="Arial" w:cs="Arial"/>
          <w:bCs/>
          <w:sz w:val="22"/>
          <w:szCs w:val="22"/>
        </w:rPr>
        <w:t>prepare and</w:t>
      </w:r>
      <w:r w:rsidR="00631EF6">
        <w:rPr>
          <w:rFonts w:ascii="Arial" w:hAnsi="Arial" w:cs="Arial"/>
          <w:bCs/>
          <w:sz w:val="22"/>
          <w:szCs w:val="22"/>
        </w:rPr>
        <w:t xml:space="preserve"> send me a ranked list of your preferences</w:t>
      </w:r>
      <w:r w:rsidR="00B56E34">
        <w:rPr>
          <w:rFonts w:ascii="Arial" w:hAnsi="Arial" w:cs="Arial"/>
          <w:bCs/>
          <w:sz w:val="22"/>
          <w:szCs w:val="22"/>
        </w:rPr>
        <w:t xml:space="preserve"> for which topic/date to claim</w:t>
      </w:r>
      <w:r w:rsidR="00631EF6">
        <w:rPr>
          <w:rFonts w:ascii="Arial" w:hAnsi="Arial" w:cs="Arial"/>
          <w:bCs/>
          <w:sz w:val="22"/>
          <w:szCs w:val="22"/>
        </w:rPr>
        <w:t>.</w:t>
      </w:r>
      <w:r w:rsidR="00EC4684">
        <w:rPr>
          <w:rFonts w:ascii="Arial" w:hAnsi="Arial" w:cs="Arial"/>
          <w:bCs/>
          <w:sz w:val="22"/>
          <w:szCs w:val="22"/>
        </w:rPr>
        <w:t xml:space="preserve"> I will assign paper</w:t>
      </w:r>
      <w:r w:rsidR="00E346CA">
        <w:rPr>
          <w:rFonts w:ascii="Arial" w:hAnsi="Arial" w:cs="Arial"/>
          <w:bCs/>
          <w:sz w:val="22"/>
          <w:szCs w:val="22"/>
        </w:rPr>
        <w:t>s</w:t>
      </w:r>
      <w:r w:rsidR="00EC4684">
        <w:rPr>
          <w:rFonts w:ascii="Arial" w:hAnsi="Arial" w:cs="Arial"/>
          <w:bCs/>
          <w:sz w:val="22"/>
          <w:szCs w:val="22"/>
        </w:rPr>
        <w:t xml:space="preserve"> </w:t>
      </w:r>
      <w:r w:rsidR="00E346CA">
        <w:rPr>
          <w:rFonts w:ascii="Arial" w:hAnsi="Arial" w:cs="Arial"/>
          <w:bCs/>
          <w:sz w:val="22"/>
          <w:szCs w:val="22"/>
        </w:rPr>
        <w:t>for</w:t>
      </w:r>
      <w:r w:rsidR="00EC4684">
        <w:rPr>
          <w:rFonts w:ascii="Arial" w:hAnsi="Arial" w:cs="Arial"/>
          <w:bCs/>
          <w:sz w:val="22"/>
          <w:szCs w:val="22"/>
        </w:rPr>
        <w:t xml:space="preserve"> each group </w:t>
      </w:r>
      <w:r w:rsidR="00E346CA">
        <w:rPr>
          <w:rFonts w:ascii="Arial" w:hAnsi="Arial" w:cs="Arial"/>
          <w:bCs/>
          <w:sz w:val="22"/>
          <w:szCs w:val="22"/>
        </w:rPr>
        <w:t>to</w:t>
      </w:r>
      <w:r w:rsidR="00EC4684">
        <w:rPr>
          <w:rFonts w:ascii="Arial" w:hAnsi="Arial" w:cs="Arial"/>
          <w:bCs/>
          <w:sz w:val="22"/>
          <w:szCs w:val="22"/>
        </w:rPr>
        <w:t xml:space="preserve"> present. </w:t>
      </w:r>
      <w:r w:rsidR="00B56E34">
        <w:rPr>
          <w:rFonts w:ascii="Arial" w:hAnsi="Arial" w:cs="Arial"/>
          <w:bCs/>
          <w:sz w:val="22"/>
          <w:szCs w:val="22"/>
        </w:rPr>
        <w:t xml:space="preserve">Groups should split work equitably and presentations should integrate the work of all members (separate videos are ok, but they should be labeled clearly in order, reference one another, and flow). Each presentation will probably be 20-40 mins total. Shorter and you’re likely not covering the material thoroughly; longer and you’re probably covering too much. </w:t>
      </w:r>
      <w:r w:rsidR="00631EF6">
        <w:rPr>
          <w:rFonts w:ascii="Arial" w:hAnsi="Arial" w:cs="Arial"/>
          <w:bCs/>
          <w:sz w:val="22"/>
          <w:szCs w:val="22"/>
        </w:rPr>
        <w:t xml:space="preserve">Group presentations will </w:t>
      </w:r>
      <w:r w:rsidR="00631EF6">
        <w:rPr>
          <w:rFonts w:ascii="Arial" w:hAnsi="Arial" w:cs="Arial"/>
          <w:bCs/>
          <w:sz w:val="22"/>
          <w:szCs w:val="22"/>
        </w:rPr>
        <w:lastRenderedPageBreak/>
        <w:t>be</w:t>
      </w:r>
      <w:r w:rsidR="00D1033E">
        <w:rPr>
          <w:rFonts w:ascii="Arial" w:hAnsi="Arial" w:cs="Arial"/>
          <w:bCs/>
          <w:sz w:val="22"/>
          <w:szCs w:val="22"/>
        </w:rPr>
        <w:t xml:space="preserve"> posted for viewing on</w:t>
      </w:r>
      <w:r w:rsidR="00631EF6">
        <w:rPr>
          <w:rFonts w:ascii="Arial" w:hAnsi="Arial" w:cs="Arial"/>
          <w:bCs/>
          <w:sz w:val="22"/>
          <w:szCs w:val="22"/>
        </w:rPr>
        <w:t xml:space="preserve"> </w:t>
      </w:r>
      <w:r w:rsidR="00A671FC">
        <w:rPr>
          <w:rFonts w:ascii="Arial" w:hAnsi="Arial" w:cs="Arial"/>
          <w:bCs/>
          <w:sz w:val="22"/>
          <w:szCs w:val="22"/>
        </w:rPr>
        <w:t>Tu</w:t>
      </w:r>
      <w:r w:rsidR="001A5B08">
        <w:rPr>
          <w:rFonts w:ascii="Arial" w:hAnsi="Arial" w:cs="Arial"/>
          <w:bCs/>
          <w:sz w:val="22"/>
          <w:szCs w:val="22"/>
        </w:rPr>
        <w:t>es</w:t>
      </w:r>
      <w:r w:rsidR="00631EF6">
        <w:rPr>
          <w:rFonts w:ascii="Arial" w:hAnsi="Arial" w:cs="Arial"/>
          <w:bCs/>
          <w:sz w:val="22"/>
          <w:szCs w:val="22"/>
        </w:rPr>
        <w:t xml:space="preserve"> with the class discussion of those papers to take place </w:t>
      </w:r>
      <w:r w:rsidR="00A671FC">
        <w:rPr>
          <w:rFonts w:ascii="Arial" w:hAnsi="Arial" w:cs="Arial"/>
          <w:bCs/>
          <w:sz w:val="22"/>
          <w:szCs w:val="22"/>
        </w:rPr>
        <w:t>T</w:t>
      </w:r>
      <w:r w:rsidR="00855F9D">
        <w:rPr>
          <w:rFonts w:ascii="Arial" w:hAnsi="Arial" w:cs="Arial"/>
          <w:bCs/>
          <w:sz w:val="22"/>
          <w:szCs w:val="22"/>
        </w:rPr>
        <w:t>h</w:t>
      </w:r>
      <w:r w:rsidR="001A5B08">
        <w:rPr>
          <w:rFonts w:ascii="Arial" w:hAnsi="Arial" w:cs="Arial"/>
          <w:bCs/>
          <w:sz w:val="22"/>
          <w:szCs w:val="22"/>
        </w:rPr>
        <w:t>urs</w:t>
      </w:r>
      <w:r w:rsidR="00631EF6">
        <w:rPr>
          <w:rFonts w:ascii="Arial" w:hAnsi="Arial" w:cs="Arial"/>
          <w:bCs/>
          <w:sz w:val="22"/>
          <w:szCs w:val="22"/>
        </w:rPr>
        <w:t xml:space="preserve"> at class time and/or asynchronously on Piazza (see below). </w:t>
      </w:r>
    </w:p>
    <w:p w14:paraId="393F0446" w14:textId="4193CEB7" w:rsidR="003633EA" w:rsidRPr="005A3976" w:rsidRDefault="003633EA" w:rsidP="00E85C1D">
      <w:pPr>
        <w:rPr>
          <w:rFonts w:ascii="Arial" w:hAnsi="Arial" w:cs="Arial"/>
          <w:bCs/>
          <w:sz w:val="12"/>
          <w:szCs w:val="12"/>
        </w:rPr>
      </w:pPr>
    </w:p>
    <w:p w14:paraId="5E6E21CA" w14:textId="4C9086E1" w:rsidR="003633EA" w:rsidRPr="003633EA" w:rsidRDefault="003633EA" w:rsidP="00E85C1D">
      <w:pPr>
        <w:rPr>
          <w:rFonts w:ascii="Arial" w:hAnsi="Arial" w:cs="Arial"/>
          <w:bCs/>
          <w:sz w:val="22"/>
          <w:szCs w:val="22"/>
        </w:rPr>
      </w:pPr>
      <w:r>
        <w:rPr>
          <w:rFonts w:ascii="Arial" w:hAnsi="Arial" w:cs="Arial"/>
          <w:b/>
          <w:sz w:val="22"/>
          <w:szCs w:val="22"/>
        </w:rPr>
        <w:t xml:space="preserve">Group project due dates: </w:t>
      </w:r>
      <w:r w:rsidR="00924B0F">
        <w:rPr>
          <w:rFonts w:ascii="Arial" w:hAnsi="Arial" w:cs="Arial"/>
          <w:bCs/>
          <w:sz w:val="22"/>
          <w:szCs w:val="22"/>
        </w:rPr>
        <w:t>P</w:t>
      </w:r>
      <w:r>
        <w:rPr>
          <w:rFonts w:ascii="Arial" w:hAnsi="Arial" w:cs="Arial"/>
          <w:bCs/>
          <w:sz w:val="22"/>
          <w:szCs w:val="22"/>
        </w:rPr>
        <w:t xml:space="preserve">rojects are due </w:t>
      </w:r>
      <w:r w:rsidR="00CE6426">
        <w:rPr>
          <w:rFonts w:ascii="Arial" w:hAnsi="Arial" w:cs="Arial"/>
          <w:bCs/>
          <w:sz w:val="22"/>
          <w:szCs w:val="22"/>
        </w:rPr>
        <w:t>Tues before (ESCs-Thurs before)</w:t>
      </w:r>
      <w:r>
        <w:rPr>
          <w:rFonts w:ascii="Arial" w:hAnsi="Arial" w:cs="Arial"/>
          <w:bCs/>
          <w:sz w:val="22"/>
          <w:szCs w:val="22"/>
        </w:rPr>
        <w:t xml:space="preserve"> the week your topic is on the calendar</w:t>
      </w:r>
      <w:r w:rsidR="00A42C59">
        <w:rPr>
          <w:rFonts w:ascii="Arial" w:hAnsi="Arial" w:cs="Arial"/>
          <w:bCs/>
          <w:sz w:val="22"/>
          <w:szCs w:val="22"/>
        </w:rPr>
        <w:t xml:space="preserve"> (with flexibility for the groups presenting the week after midterms)</w:t>
      </w:r>
      <w:r>
        <w:rPr>
          <w:rFonts w:ascii="Arial" w:hAnsi="Arial" w:cs="Arial"/>
          <w:bCs/>
          <w:sz w:val="22"/>
          <w:szCs w:val="22"/>
        </w:rPr>
        <w:t xml:space="preserve">. This </w:t>
      </w:r>
      <w:r w:rsidR="00924B0F">
        <w:rPr>
          <w:rFonts w:ascii="Arial" w:hAnsi="Arial" w:cs="Arial"/>
          <w:bCs/>
          <w:sz w:val="22"/>
          <w:szCs w:val="22"/>
        </w:rPr>
        <w:t>protects</w:t>
      </w:r>
      <w:r>
        <w:rPr>
          <w:rFonts w:ascii="Arial" w:hAnsi="Arial" w:cs="Arial"/>
          <w:bCs/>
          <w:sz w:val="22"/>
          <w:szCs w:val="22"/>
        </w:rPr>
        <w:t xml:space="preserve"> the flow of the class from delays</w:t>
      </w:r>
      <w:r w:rsidR="00D1033E">
        <w:rPr>
          <w:rFonts w:ascii="Arial" w:hAnsi="Arial" w:cs="Arial"/>
          <w:bCs/>
          <w:sz w:val="22"/>
          <w:szCs w:val="22"/>
        </w:rPr>
        <w:t xml:space="preserve"> and give</w:t>
      </w:r>
      <w:r w:rsidR="00924B0F">
        <w:rPr>
          <w:rFonts w:ascii="Arial" w:hAnsi="Arial" w:cs="Arial"/>
          <w:bCs/>
          <w:sz w:val="22"/>
          <w:szCs w:val="22"/>
        </w:rPr>
        <w:t>s</w:t>
      </w:r>
      <w:r w:rsidR="00D1033E">
        <w:rPr>
          <w:rFonts w:ascii="Arial" w:hAnsi="Arial" w:cs="Arial"/>
          <w:bCs/>
          <w:sz w:val="22"/>
          <w:szCs w:val="22"/>
        </w:rPr>
        <w:t xml:space="preserve"> me a chance to review the presentations for completeness/correctness before they are viewed by the class.</w:t>
      </w:r>
      <w:r w:rsidR="003A75F3">
        <w:rPr>
          <w:rFonts w:ascii="Arial" w:hAnsi="Arial" w:cs="Arial"/>
          <w:bCs/>
          <w:sz w:val="22"/>
          <w:szCs w:val="22"/>
        </w:rPr>
        <w:t xml:space="preserve"> Upload via Sakai </w:t>
      </w:r>
      <w:proofErr w:type="spellStart"/>
      <w:r w:rsidR="003A75F3">
        <w:rPr>
          <w:rFonts w:ascii="Arial" w:hAnsi="Arial" w:cs="Arial"/>
          <w:bCs/>
          <w:sz w:val="22"/>
          <w:szCs w:val="22"/>
        </w:rPr>
        <w:t>dropbox</w:t>
      </w:r>
      <w:proofErr w:type="spellEnd"/>
      <w:r w:rsidR="003A75F3">
        <w:rPr>
          <w:rFonts w:ascii="Arial" w:hAnsi="Arial" w:cs="Arial"/>
          <w:bCs/>
          <w:sz w:val="22"/>
          <w:szCs w:val="22"/>
        </w:rPr>
        <w:t xml:space="preserve">. </w:t>
      </w:r>
    </w:p>
    <w:p w14:paraId="3B52BD06" w14:textId="702A6A11" w:rsidR="00D04550" w:rsidRPr="005A3976" w:rsidRDefault="00D04550" w:rsidP="00E85C1D">
      <w:pPr>
        <w:rPr>
          <w:rFonts w:ascii="Arial" w:hAnsi="Arial" w:cs="Arial"/>
          <w:bCs/>
          <w:sz w:val="12"/>
          <w:szCs w:val="12"/>
        </w:rPr>
      </w:pPr>
    </w:p>
    <w:p w14:paraId="2258938A" w14:textId="49D34936" w:rsidR="00D04550" w:rsidRPr="00D04550" w:rsidRDefault="00D04550" w:rsidP="00E85C1D">
      <w:pPr>
        <w:rPr>
          <w:rFonts w:ascii="Arial" w:hAnsi="Arial" w:cs="Arial"/>
          <w:bCs/>
          <w:sz w:val="22"/>
          <w:szCs w:val="22"/>
        </w:rPr>
      </w:pPr>
      <w:r>
        <w:rPr>
          <w:rFonts w:ascii="Arial" w:hAnsi="Arial" w:cs="Arial"/>
          <w:b/>
          <w:sz w:val="22"/>
          <w:szCs w:val="22"/>
        </w:rPr>
        <w:t xml:space="preserve">Grading rubric for projects: </w:t>
      </w:r>
      <w:r w:rsidRPr="00D04550">
        <w:rPr>
          <w:rFonts w:ascii="Arial" w:hAnsi="Arial" w:cs="Arial"/>
          <w:bCs/>
          <w:sz w:val="22"/>
          <w:szCs w:val="22"/>
        </w:rPr>
        <w:t>Your group proje</w:t>
      </w:r>
      <w:r>
        <w:rPr>
          <w:rFonts w:ascii="Arial" w:hAnsi="Arial" w:cs="Arial"/>
          <w:bCs/>
          <w:sz w:val="22"/>
          <w:szCs w:val="22"/>
        </w:rPr>
        <w:t>ct will be worth 20% of your class grade, (15% my evaluation via “professor rubric” which will be the same for every group mate and 5% averaged from your group mates’ evaluations of your work via “peer rubric”, see last page of syllabus). Peer rubrics are part of your</w:t>
      </w:r>
      <w:r w:rsidR="00A42C59">
        <w:rPr>
          <w:rFonts w:ascii="Arial" w:hAnsi="Arial" w:cs="Arial"/>
          <w:bCs/>
          <w:sz w:val="22"/>
          <w:szCs w:val="22"/>
        </w:rPr>
        <w:t xml:space="preserve"> “quality”</w:t>
      </w:r>
      <w:r>
        <w:rPr>
          <w:rFonts w:ascii="Arial" w:hAnsi="Arial" w:cs="Arial"/>
          <w:bCs/>
          <w:sz w:val="22"/>
          <w:szCs w:val="22"/>
        </w:rPr>
        <w:t xml:space="preserve"> presentation grade, and they are due at the time that your presentation is due. </w:t>
      </w:r>
      <w:r>
        <w:rPr>
          <w:rFonts w:ascii="Arial" w:hAnsi="Arial" w:cs="Arial"/>
          <w:b/>
          <w:sz w:val="22"/>
          <w:szCs w:val="22"/>
        </w:rPr>
        <w:t>If you are going to score a group-mate “Unsatisfactory” in any category</w:t>
      </w:r>
      <w:r w:rsidR="00B64444">
        <w:rPr>
          <w:rFonts w:ascii="Arial" w:hAnsi="Arial" w:cs="Arial"/>
          <w:b/>
          <w:sz w:val="22"/>
          <w:szCs w:val="22"/>
        </w:rPr>
        <w:t>—or if you yourself realize you are on track to perform in an unsatisfactory manner—</w:t>
      </w:r>
      <w:r>
        <w:rPr>
          <w:rFonts w:ascii="Arial" w:hAnsi="Arial" w:cs="Arial"/>
          <w:b/>
          <w:sz w:val="22"/>
          <w:szCs w:val="22"/>
        </w:rPr>
        <w:t xml:space="preserve">please reach out to me before the presentation due date. </w:t>
      </w:r>
      <w:r>
        <w:rPr>
          <w:rFonts w:ascii="Arial" w:hAnsi="Arial" w:cs="Arial"/>
          <w:bCs/>
          <w:sz w:val="22"/>
          <w:szCs w:val="22"/>
        </w:rPr>
        <w:t>This is bound to be a strange and difficult semester; we don’t want to be punitive with classmates who are struggling. Still, fulfilling our obligations to one another is an essential signal of respect and consideration</w:t>
      </w:r>
      <w:r w:rsidR="008F6824">
        <w:rPr>
          <w:rFonts w:ascii="Arial" w:hAnsi="Arial" w:cs="Arial"/>
          <w:bCs/>
          <w:sz w:val="22"/>
          <w:szCs w:val="22"/>
        </w:rPr>
        <w:t>.</w:t>
      </w:r>
    </w:p>
    <w:p w14:paraId="5692419D" w14:textId="402950C3" w:rsidR="00631EF6" w:rsidRPr="005A3976" w:rsidRDefault="00631EF6" w:rsidP="00E85C1D">
      <w:pPr>
        <w:rPr>
          <w:rFonts w:ascii="Arial" w:hAnsi="Arial" w:cs="Arial"/>
          <w:b/>
          <w:sz w:val="12"/>
          <w:szCs w:val="12"/>
        </w:rPr>
      </w:pPr>
    </w:p>
    <w:p w14:paraId="0C0C18B8" w14:textId="4D338DA3" w:rsidR="003633EA" w:rsidRPr="006E4145" w:rsidRDefault="003633EA" w:rsidP="00E85C1D">
      <w:pPr>
        <w:rPr>
          <w:rFonts w:ascii="Arial" w:hAnsi="Arial" w:cs="Arial"/>
          <w:b/>
          <w:sz w:val="22"/>
          <w:szCs w:val="22"/>
        </w:rPr>
      </w:pPr>
      <w:r>
        <w:rPr>
          <w:rFonts w:ascii="Arial" w:hAnsi="Arial" w:cs="Arial"/>
          <w:b/>
          <w:sz w:val="22"/>
          <w:szCs w:val="22"/>
        </w:rPr>
        <w:t xml:space="preserve">Synchronous discussion: </w:t>
      </w:r>
      <w:r>
        <w:rPr>
          <w:rFonts w:ascii="Arial" w:hAnsi="Arial" w:cs="Arial"/>
          <w:bCs/>
          <w:sz w:val="22"/>
          <w:szCs w:val="22"/>
        </w:rPr>
        <w:t>We are not having live student presentations because too much can go wrong. However, we will have live discussions of the papers on during our scheduled class meeting time,</w:t>
      </w:r>
      <w:r w:rsidR="008D099D">
        <w:rPr>
          <w:rFonts w:ascii="Arial" w:hAnsi="Arial" w:cs="Arial"/>
          <w:bCs/>
          <w:sz w:val="22"/>
          <w:szCs w:val="22"/>
        </w:rPr>
        <w:t xml:space="preserve"> Thurs</w:t>
      </w:r>
      <w:r>
        <w:rPr>
          <w:rFonts w:ascii="Arial" w:hAnsi="Arial" w:cs="Arial"/>
          <w:bCs/>
          <w:sz w:val="22"/>
          <w:szCs w:val="22"/>
        </w:rPr>
        <w:t xml:space="preserve"> </w:t>
      </w:r>
      <w:r w:rsidRPr="003633EA">
        <w:rPr>
          <w:rFonts w:ascii="Arial" w:hAnsi="Arial" w:cs="Arial"/>
          <w:b/>
          <w:sz w:val="22"/>
          <w:szCs w:val="22"/>
        </w:rPr>
        <w:t>11:30-12:45</w:t>
      </w:r>
      <w:r>
        <w:rPr>
          <w:rFonts w:ascii="Arial" w:hAnsi="Arial" w:cs="Arial"/>
          <w:bCs/>
          <w:sz w:val="22"/>
          <w:szCs w:val="22"/>
        </w:rPr>
        <w:t xml:space="preserve">. </w:t>
      </w:r>
      <w:r w:rsidRPr="001C1C9B">
        <w:rPr>
          <w:rFonts w:ascii="Arial" w:hAnsi="Arial" w:cs="Arial"/>
          <w:b/>
          <w:bCs/>
          <w:sz w:val="22"/>
          <w:szCs w:val="22"/>
        </w:rPr>
        <w:t xml:space="preserve">Attendance </w:t>
      </w:r>
      <w:r w:rsidR="001C1C9B" w:rsidRPr="001C1C9B">
        <w:rPr>
          <w:rFonts w:ascii="Arial" w:hAnsi="Arial" w:cs="Arial"/>
          <w:b/>
          <w:bCs/>
          <w:sz w:val="22"/>
          <w:szCs w:val="22"/>
        </w:rPr>
        <w:t>is optional</w:t>
      </w:r>
      <w:r w:rsidR="001C1C9B">
        <w:rPr>
          <w:rFonts w:ascii="Arial" w:hAnsi="Arial" w:cs="Arial"/>
          <w:bCs/>
          <w:sz w:val="22"/>
          <w:szCs w:val="22"/>
        </w:rPr>
        <w:t xml:space="preserve"> </w:t>
      </w:r>
      <w:r>
        <w:rPr>
          <w:rFonts w:ascii="Arial" w:hAnsi="Arial" w:cs="Arial"/>
          <w:bCs/>
          <w:sz w:val="22"/>
          <w:szCs w:val="22"/>
        </w:rPr>
        <w:t>at the live discussions and the live review sessions (</w:t>
      </w:r>
      <w:r w:rsidR="00A671FC">
        <w:rPr>
          <w:rFonts w:ascii="Arial" w:hAnsi="Arial" w:cs="Arial"/>
          <w:bCs/>
          <w:sz w:val="22"/>
          <w:szCs w:val="22"/>
        </w:rPr>
        <w:t>TU</w:t>
      </w:r>
      <w:r w:rsidR="008D099D">
        <w:rPr>
          <w:rFonts w:ascii="Arial" w:hAnsi="Arial" w:cs="Arial"/>
          <w:bCs/>
          <w:sz w:val="22"/>
          <w:szCs w:val="22"/>
        </w:rPr>
        <w:t>E</w:t>
      </w:r>
      <w:r>
        <w:rPr>
          <w:rFonts w:ascii="Arial" w:hAnsi="Arial" w:cs="Arial"/>
          <w:bCs/>
          <w:sz w:val="22"/>
          <w:szCs w:val="22"/>
        </w:rPr>
        <w:t xml:space="preserve">S of exam weeks) but counts for </w:t>
      </w:r>
      <w:r w:rsidR="001C1C9B">
        <w:rPr>
          <w:rFonts w:ascii="Arial" w:hAnsi="Arial" w:cs="Arial"/>
          <w:bCs/>
          <w:sz w:val="22"/>
          <w:szCs w:val="22"/>
        </w:rPr>
        <w:t>1%</w:t>
      </w:r>
      <w:r w:rsidR="00B64444">
        <w:rPr>
          <w:rFonts w:ascii="Arial" w:hAnsi="Arial" w:cs="Arial"/>
          <w:bCs/>
          <w:sz w:val="22"/>
          <w:szCs w:val="22"/>
        </w:rPr>
        <w:t xml:space="preserve"> </w:t>
      </w:r>
      <w:r>
        <w:rPr>
          <w:rFonts w:ascii="Arial" w:hAnsi="Arial" w:cs="Arial"/>
          <w:bCs/>
          <w:sz w:val="22"/>
          <w:szCs w:val="22"/>
        </w:rPr>
        <w:t>participation credit</w:t>
      </w:r>
      <w:r w:rsidR="001C1C9B">
        <w:rPr>
          <w:rFonts w:ascii="Arial" w:hAnsi="Arial" w:cs="Arial"/>
          <w:bCs/>
          <w:sz w:val="22"/>
          <w:szCs w:val="22"/>
        </w:rPr>
        <w:t xml:space="preserve"> if you attend</w:t>
      </w:r>
      <w:r>
        <w:rPr>
          <w:rFonts w:ascii="Arial" w:hAnsi="Arial" w:cs="Arial"/>
          <w:bCs/>
          <w:sz w:val="22"/>
          <w:szCs w:val="22"/>
        </w:rPr>
        <w:t xml:space="preserve">. </w:t>
      </w:r>
      <w:r w:rsidR="006E4145">
        <w:rPr>
          <w:rFonts w:ascii="Arial" w:hAnsi="Arial" w:cs="Arial"/>
          <w:bCs/>
          <w:sz w:val="22"/>
          <w:szCs w:val="22"/>
        </w:rPr>
        <w:t>Having video on is also optional</w:t>
      </w:r>
    </w:p>
    <w:p w14:paraId="3C333A09" w14:textId="77777777" w:rsidR="003633EA" w:rsidRPr="005A3976" w:rsidRDefault="003633EA" w:rsidP="00E85C1D">
      <w:pPr>
        <w:rPr>
          <w:rFonts w:ascii="Arial" w:hAnsi="Arial" w:cs="Arial"/>
          <w:b/>
          <w:sz w:val="12"/>
          <w:szCs w:val="12"/>
        </w:rPr>
      </w:pPr>
    </w:p>
    <w:p w14:paraId="578210A7" w14:textId="2318CAFE" w:rsidR="003633EA" w:rsidRPr="00E85C1D" w:rsidRDefault="003633EA" w:rsidP="00E85C1D">
      <w:pPr>
        <w:rPr>
          <w:rFonts w:ascii="Arial" w:hAnsi="Arial" w:cs="Arial"/>
          <w:sz w:val="22"/>
          <w:szCs w:val="22"/>
        </w:rPr>
      </w:pPr>
      <w:r>
        <w:rPr>
          <w:rFonts w:ascii="Arial" w:hAnsi="Arial" w:cs="Arial"/>
          <w:b/>
          <w:sz w:val="22"/>
          <w:szCs w:val="22"/>
        </w:rPr>
        <w:t>Asynchronous d</w:t>
      </w:r>
      <w:r w:rsidR="00E85C1D">
        <w:rPr>
          <w:rFonts w:ascii="Arial" w:hAnsi="Arial" w:cs="Arial"/>
          <w:b/>
          <w:sz w:val="22"/>
          <w:szCs w:val="22"/>
        </w:rPr>
        <w:t xml:space="preserve">iscussion: </w:t>
      </w:r>
      <w:r w:rsidR="00E85C1D" w:rsidRPr="00E85C1D">
        <w:rPr>
          <w:rFonts w:ascii="Arial" w:hAnsi="Arial" w:cs="Arial"/>
          <w:sz w:val="22"/>
          <w:szCs w:val="22"/>
        </w:rPr>
        <w:t>This term we will be using Piazza for class discussion. The system is highly catered to getting you help fast and efficiently from classmates</w:t>
      </w:r>
      <w:r w:rsidR="00E85C1D">
        <w:rPr>
          <w:rFonts w:ascii="Arial" w:hAnsi="Arial" w:cs="Arial"/>
          <w:sz w:val="22"/>
          <w:szCs w:val="22"/>
        </w:rPr>
        <w:t xml:space="preserve"> and</w:t>
      </w:r>
      <w:r w:rsidR="00E85C1D" w:rsidRPr="00E85C1D">
        <w:rPr>
          <w:rFonts w:ascii="Arial" w:hAnsi="Arial" w:cs="Arial"/>
          <w:sz w:val="22"/>
          <w:szCs w:val="22"/>
        </w:rPr>
        <w:t xml:space="preserve"> </w:t>
      </w:r>
      <w:r w:rsidR="00E85C1D">
        <w:rPr>
          <w:rFonts w:ascii="Arial" w:hAnsi="Arial" w:cs="Arial"/>
          <w:sz w:val="22"/>
          <w:szCs w:val="22"/>
        </w:rPr>
        <w:t>me</w:t>
      </w:r>
      <w:r w:rsidR="00E85C1D" w:rsidRPr="00E85C1D">
        <w:rPr>
          <w:rFonts w:ascii="Arial" w:hAnsi="Arial" w:cs="Arial"/>
          <w:sz w:val="22"/>
          <w:szCs w:val="22"/>
        </w:rPr>
        <w:t>. Rather than emailing questions, I encourage you to post your questions on Piazza.</w:t>
      </w:r>
      <w:r w:rsidR="005A3976">
        <w:rPr>
          <w:rFonts w:ascii="Arial" w:hAnsi="Arial" w:cs="Arial"/>
          <w:sz w:val="22"/>
          <w:szCs w:val="22"/>
        </w:rPr>
        <w:t xml:space="preserve"> You can choose to post anonymously to your classmates, but I will always be able to see who posted. </w:t>
      </w:r>
    </w:p>
    <w:p w14:paraId="60DB7812" w14:textId="678A69B3" w:rsidR="00E85C1D" w:rsidRDefault="00E85C1D" w:rsidP="00E85C1D">
      <w:pPr>
        <w:rPr>
          <w:rFonts w:ascii="Arial" w:hAnsi="Arial" w:cs="Arial"/>
          <w:b/>
          <w:bCs/>
          <w:sz w:val="22"/>
          <w:szCs w:val="22"/>
        </w:rPr>
      </w:pPr>
      <w:r w:rsidRPr="00E85C1D">
        <w:rPr>
          <w:rFonts w:ascii="Arial" w:hAnsi="Arial" w:cs="Arial"/>
          <w:sz w:val="22"/>
          <w:szCs w:val="22"/>
        </w:rPr>
        <w:t xml:space="preserve">Find our class signup link at: </w:t>
      </w:r>
      <w:hyperlink r:id="rId6" w:history="1">
        <w:r w:rsidR="0039693E" w:rsidRPr="00206210">
          <w:rPr>
            <w:rStyle w:val="Hyperlink"/>
            <w:rFonts w:ascii="Arial" w:hAnsi="Arial" w:cs="Arial"/>
            <w:b/>
            <w:bCs/>
            <w:sz w:val="22"/>
            <w:szCs w:val="22"/>
          </w:rPr>
          <w:t>https://piazza.com/unc/fall2020/biol440</w:t>
        </w:r>
      </w:hyperlink>
    </w:p>
    <w:p w14:paraId="2F1D6E65" w14:textId="77777777" w:rsidR="0039693E" w:rsidRPr="0039693E" w:rsidRDefault="0039693E" w:rsidP="00E85C1D">
      <w:pPr>
        <w:rPr>
          <w:rFonts w:ascii="Arial" w:hAnsi="Arial" w:cs="Arial"/>
          <w:sz w:val="12"/>
          <w:szCs w:val="12"/>
        </w:rPr>
      </w:pPr>
    </w:p>
    <w:p w14:paraId="19EBD95E" w14:textId="0220C2AD" w:rsidR="003633EA" w:rsidRDefault="003633EA" w:rsidP="0024645E">
      <w:pPr>
        <w:rPr>
          <w:rFonts w:ascii="Arial" w:hAnsi="Arial" w:cs="Arial"/>
          <w:bCs/>
          <w:sz w:val="22"/>
          <w:szCs w:val="22"/>
        </w:rPr>
      </w:pPr>
      <w:r>
        <w:rPr>
          <w:rFonts w:ascii="Arial" w:hAnsi="Arial" w:cs="Arial"/>
          <w:bCs/>
          <w:sz w:val="22"/>
          <w:szCs w:val="22"/>
        </w:rPr>
        <w:t>Piazza will give you a chance to earn asynchronous participation points. Two substantive questions/answers/links per week will earn full participation credit (2% per week for a total of 30% of your final grade</w:t>
      </w:r>
      <w:r w:rsidR="00B66C19">
        <w:rPr>
          <w:rFonts w:ascii="Arial" w:hAnsi="Arial" w:cs="Arial"/>
          <w:bCs/>
          <w:sz w:val="22"/>
          <w:szCs w:val="22"/>
        </w:rPr>
        <w:t>, with the option to drop the lowest two</w:t>
      </w:r>
      <w:r>
        <w:rPr>
          <w:rFonts w:ascii="Arial" w:hAnsi="Arial" w:cs="Arial"/>
          <w:bCs/>
          <w:sz w:val="22"/>
          <w:szCs w:val="22"/>
        </w:rPr>
        <w:t>).</w:t>
      </w:r>
      <w:r w:rsidR="00D1033E">
        <w:rPr>
          <w:rFonts w:ascii="Arial" w:hAnsi="Arial" w:cs="Arial"/>
          <w:bCs/>
          <w:sz w:val="22"/>
          <w:szCs w:val="22"/>
        </w:rPr>
        <w:t xml:space="preserve"> One post/question per week plus participation in the synchronous discussion also earns complete participation credit. </w:t>
      </w:r>
    </w:p>
    <w:p w14:paraId="3DD92B1C" w14:textId="4F5796DB" w:rsidR="00A645D0" w:rsidRPr="005A3976" w:rsidRDefault="00A645D0" w:rsidP="0024645E">
      <w:pPr>
        <w:rPr>
          <w:rFonts w:ascii="Arial" w:hAnsi="Arial" w:cs="Arial"/>
          <w:bCs/>
          <w:sz w:val="12"/>
          <w:szCs w:val="12"/>
        </w:rPr>
      </w:pPr>
    </w:p>
    <w:p w14:paraId="6E433D8D" w14:textId="2DCD9648" w:rsidR="00A645D0" w:rsidRPr="000F0C6B" w:rsidRDefault="00A645D0" w:rsidP="0024645E">
      <w:pPr>
        <w:rPr>
          <w:rFonts w:ascii="Arial" w:hAnsi="Arial" w:cs="Arial"/>
          <w:bCs/>
          <w:sz w:val="22"/>
          <w:szCs w:val="22"/>
        </w:rPr>
      </w:pPr>
      <w:r>
        <w:rPr>
          <w:rFonts w:ascii="Arial" w:hAnsi="Arial" w:cs="Arial"/>
          <w:b/>
          <w:sz w:val="22"/>
          <w:szCs w:val="22"/>
        </w:rPr>
        <w:t xml:space="preserve">Statement of inclusivity: </w:t>
      </w:r>
      <w:r w:rsidR="000F0C6B">
        <w:rPr>
          <w:rFonts w:ascii="Arial" w:hAnsi="Arial" w:cs="Arial"/>
          <w:bCs/>
          <w:sz w:val="22"/>
          <w:szCs w:val="22"/>
        </w:rPr>
        <w:t xml:space="preserve">Science is a group endeavor, and </w:t>
      </w:r>
      <w:r w:rsidR="005A6BBE">
        <w:rPr>
          <w:rFonts w:ascii="Arial" w:hAnsi="Arial" w:cs="Arial"/>
          <w:bCs/>
          <w:sz w:val="22"/>
          <w:szCs w:val="22"/>
        </w:rPr>
        <w:t>respectfully discussi</w:t>
      </w:r>
      <w:r w:rsidR="00095F07">
        <w:rPr>
          <w:rFonts w:ascii="Arial" w:hAnsi="Arial" w:cs="Arial"/>
          <w:bCs/>
          <w:sz w:val="22"/>
          <w:szCs w:val="22"/>
        </w:rPr>
        <w:t xml:space="preserve">ng </w:t>
      </w:r>
      <w:r w:rsidR="005A6BBE">
        <w:rPr>
          <w:rFonts w:ascii="Arial" w:hAnsi="Arial" w:cs="Arial"/>
          <w:bCs/>
          <w:sz w:val="22"/>
          <w:szCs w:val="22"/>
        </w:rPr>
        <w:t>ideas with others—including</w:t>
      </w:r>
      <w:r w:rsidR="00095F07">
        <w:rPr>
          <w:rFonts w:ascii="Arial" w:hAnsi="Arial" w:cs="Arial"/>
          <w:bCs/>
          <w:sz w:val="22"/>
          <w:szCs w:val="22"/>
        </w:rPr>
        <w:t xml:space="preserve"> offering and receiving criticism in conversation with people who disagree—is a corner</w:t>
      </w:r>
      <w:r w:rsidR="00C361C4">
        <w:rPr>
          <w:rFonts w:ascii="Arial" w:hAnsi="Arial" w:cs="Arial"/>
          <w:bCs/>
          <w:sz w:val="22"/>
          <w:szCs w:val="22"/>
        </w:rPr>
        <w:t>stone of the scientific method. Key to these discuss</w:t>
      </w:r>
      <w:r w:rsidR="005A3976">
        <w:rPr>
          <w:rFonts w:ascii="Arial" w:hAnsi="Arial" w:cs="Arial"/>
          <w:bCs/>
          <w:sz w:val="22"/>
          <w:szCs w:val="22"/>
        </w:rPr>
        <w:t>ions is mutual respect. W</w:t>
      </w:r>
      <w:r w:rsidR="00C361C4">
        <w:rPr>
          <w:rFonts w:ascii="Arial" w:hAnsi="Arial" w:cs="Arial"/>
          <w:bCs/>
          <w:sz w:val="22"/>
          <w:szCs w:val="22"/>
        </w:rPr>
        <w:t>hile all scien</w:t>
      </w:r>
      <w:r w:rsidR="00EE4B41">
        <w:rPr>
          <w:rFonts w:ascii="Arial" w:hAnsi="Arial" w:cs="Arial"/>
          <w:bCs/>
          <w:sz w:val="22"/>
          <w:szCs w:val="22"/>
        </w:rPr>
        <w:t xml:space="preserve">tific ideas will be tolerated, statements that </w:t>
      </w:r>
      <w:r w:rsidR="00B82FA1">
        <w:rPr>
          <w:rFonts w:ascii="Arial" w:hAnsi="Arial" w:cs="Arial"/>
          <w:bCs/>
          <w:sz w:val="22"/>
          <w:szCs w:val="22"/>
        </w:rPr>
        <w:t>undermine</w:t>
      </w:r>
      <w:r w:rsidR="00EE4B41">
        <w:rPr>
          <w:rFonts w:ascii="Arial" w:hAnsi="Arial" w:cs="Arial"/>
          <w:bCs/>
          <w:sz w:val="22"/>
          <w:szCs w:val="22"/>
        </w:rPr>
        <w:t xml:space="preserve"> the dignity of our classmates are antithetical to </w:t>
      </w:r>
      <w:r w:rsidR="007A4FC8">
        <w:rPr>
          <w:rFonts w:ascii="Arial" w:hAnsi="Arial" w:cs="Arial"/>
          <w:bCs/>
          <w:sz w:val="22"/>
          <w:szCs w:val="22"/>
        </w:rPr>
        <w:t xml:space="preserve">the spirit of open inquiry that is required for success in this class and in science more broadly. </w:t>
      </w:r>
      <w:r w:rsidR="009710D5">
        <w:rPr>
          <w:rFonts w:ascii="Arial" w:hAnsi="Arial" w:cs="Arial"/>
          <w:bCs/>
          <w:sz w:val="22"/>
          <w:szCs w:val="22"/>
        </w:rPr>
        <w:t xml:space="preserve">Please </w:t>
      </w:r>
      <w:r w:rsidR="007B2B71">
        <w:rPr>
          <w:rFonts w:ascii="Arial" w:hAnsi="Arial" w:cs="Arial"/>
          <w:bCs/>
          <w:sz w:val="22"/>
          <w:szCs w:val="22"/>
        </w:rPr>
        <w:t>email</w:t>
      </w:r>
      <w:r w:rsidR="009710D5">
        <w:rPr>
          <w:rFonts w:ascii="Arial" w:hAnsi="Arial" w:cs="Arial"/>
          <w:bCs/>
          <w:sz w:val="22"/>
          <w:szCs w:val="22"/>
        </w:rPr>
        <w:t xml:space="preserve"> me immediately if anything happens in a group session or breakout room that violates this ethos. </w:t>
      </w:r>
      <w:r w:rsidR="00B4367B">
        <w:rPr>
          <w:rFonts w:ascii="Arial" w:hAnsi="Arial" w:cs="Arial"/>
          <w:bCs/>
          <w:sz w:val="22"/>
          <w:szCs w:val="22"/>
        </w:rPr>
        <w:t xml:space="preserve">You can leave a breakout room at any time. </w:t>
      </w:r>
    </w:p>
    <w:p w14:paraId="408333C5" w14:textId="6F317BC2" w:rsidR="005C508D" w:rsidRPr="005A3976" w:rsidRDefault="007A4FC8" w:rsidP="007A4FC8">
      <w:pPr>
        <w:tabs>
          <w:tab w:val="left" w:pos="6833"/>
        </w:tabs>
        <w:rPr>
          <w:rFonts w:ascii="Arial" w:hAnsi="Arial" w:cs="Arial"/>
          <w:sz w:val="12"/>
          <w:szCs w:val="12"/>
        </w:rPr>
      </w:pPr>
      <w:r w:rsidRPr="005A3976">
        <w:rPr>
          <w:rFonts w:ascii="Arial" w:hAnsi="Arial" w:cs="Arial"/>
          <w:sz w:val="12"/>
          <w:szCs w:val="12"/>
        </w:rPr>
        <w:tab/>
      </w:r>
    </w:p>
    <w:p w14:paraId="1F4A3B64" w14:textId="33518900" w:rsidR="00C027F1" w:rsidRDefault="00C027F1" w:rsidP="00C027F1">
      <w:pPr>
        <w:rPr>
          <w:rFonts w:ascii="Arial" w:hAnsi="Arial" w:cs="Arial"/>
          <w:bCs/>
          <w:sz w:val="22"/>
          <w:szCs w:val="22"/>
        </w:rPr>
      </w:pPr>
      <w:r w:rsidRPr="00C027F1">
        <w:rPr>
          <w:rFonts w:ascii="Arial" w:hAnsi="Arial" w:cs="Arial"/>
          <w:b/>
          <w:bCs/>
          <w:sz w:val="22"/>
          <w:szCs w:val="22"/>
        </w:rPr>
        <w:t>Counseling and Psychological Services</w:t>
      </w:r>
      <w:r w:rsidRPr="00C027F1">
        <w:rPr>
          <w:rFonts w:ascii="Arial" w:hAnsi="Arial" w:cs="Arial"/>
          <w:bCs/>
          <w:sz w:val="22"/>
          <w:szCs w:val="22"/>
        </w:rPr>
        <w:t>: CAPS is strongly committed to addressing the mental health needs of a diverse student body through timely access to consultation and connection to clinically appropriate services, whether for short or long-term needs. Go to their website: https://caps.unc.edu or visit their facilities on the third floor of the Campus Health Services building for a walk-in evaluation to learn more.</w:t>
      </w:r>
    </w:p>
    <w:p w14:paraId="6628504F" w14:textId="23E99127" w:rsidR="00A42C59" w:rsidRPr="005A3976" w:rsidRDefault="005A3976" w:rsidP="005A3976">
      <w:pPr>
        <w:tabs>
          <w:tab w:val="left" w:pos="2204"/>
        </w:tabs>
        <w:rPr>
          <w:rFonts w:ascii="Arial" w:hAnsi="Arial" w:cs="Arial"/>
          <w:b/>
          <w:bCs/>
          <w:sz w:val="12"/>
          <w:szCs w:val="12"/>
        </w:rPr>
      </w:pPr>
      <w:r w:rsidRPr="005A3976">
        <w:rPr>
          <w:rFonts w:ascii="Arial" w:hAnsi="Arial" w:cs="Arial"/>
          <w:b/>
          <w:bCs/>
          <w:sz w:val="12"/>
          <w:szCs w:val="12"/>
        </w:rPr>
        <w:tab/>
      </w:r>
    </w:p>
    <w:p w14:paraId="56812411" w14:textId="6B097DB4" w:rsidR="00527A5B" w:rsidRDefault="00527A5B" w:rsidP="00527A5B">
      <w:pPr>
        <w:rPr>
          <w:rFonts w:ascii="Arial" w:hAnsi="Arial" w:cs="Arial"/>
          <w:bCs/>
          <w:sz w:val="22"/>
          <w:szCs w:val="22"/>
        </w:rPr>
      </w:pPr>
      <w:r w:rsidRPr="00C027F1">
        <w:rPr>
          <w:rFonts w:ascii="Arial" w:hAnsi="Arial" w:cs="Arial"/>
          <w:b/>
          <w:bCs/>
          <w:sz w:val="22"/>
          <w:szCs w:val="22"/>
        </w:rPr>
        <w:t>Accessibility Resources &amp; Service</w:t>
      </w:r>
      <w:r>
        <w:rPr>
          <w:rFonts w:ascii="Arial" w:hAnsi="Arial" w:cs="Arial"/>
          <w:b/>
          <w:bCs/>
          <w:sz w:val="22"/>
          <w:szCs w:val="22"/>
        </w:rPr>
        <w:t>s</w:t>
      </w:r>
      <w:r w:rsidRPr="00C027F1">
        <w:rPr>
          <w:rFonts w:ascii="Arial" w:hAnsi="Arial" w:cs="Arial"/>
          <w:bCs/>
          <w:sz w:val="22"/>
          <w:szCs w:val="22"/>
        </w:rPr>
        <w:t xml:space="preserve">: UNC-Chapel Hill facilitates the implementation of reasonable accommodations for students with learning disabilities, physical disabilities, mental health struggles, chronic medical conditions, temporary disability, or pregnancy complications, all of which can impair student success. See the ARS website for contact and registration information: https://ars.unc.edu/about-ars/contact-us </w:t>
      </w:r>
    </w:p>
    <w:p w14:paraId="774F1358" w14:textId="77777777" w:rsidR="00557194" w:rsidRPr="00C027F1" w:rsidRDefault="00557194" w:rsidP="00527A5B">
      <w:pPr>
        <w:rPr>
          <w:rFonts w:ascii="Arial" w:hAnsi="Arial" w:cs="Arial"/>
          <w:bCs/>
          <w:sz w:val="22"/>
          <w:szCs w:val="22"/>
        </w:rPr>
      </w:pPr>
    </w:p>
    <w:p w14:paraId="556246B5" w14:textId="2F666D86" w:rsidR="00F163D8" w:rsidRPr="00B56E34" w:rsidRDefault="00606353" w:rsidP="008934D0">
      <w:pPr>
        <w:rPr>
          <w:rFonts w:ascii="Arial" w:hAnsi="Arial" w:cs="Arial"/>
          <w:b/>
          <w:bCs/>
          <w:sz w:val="20"/>
          <w:szCs w:val="20"/>
        </w:rPr>
      </w:pPr>
      <w:r>
        <w:rPr>
          <w:rFonts w:ascii="Arial" w:hAnsi="Arial" w:cs="Arial"/>
          <w:b/>
          <w:bCs/>
          <w:sz w:val="20"/>
          <w:szCs w:val="20"/>
        </w:rPr>
        <w:t>Professor Grading Rubric</w:t>
      </w:r>
    </w:p>
    <w:tbl>
      <w:tblPr>
        <w:tblStyle w:val="TableGrid"/>
        <w:tblW w:w="0" w:type="auto"/>
        <w:tblLook w:val="04A0" w:firstRow="1" w:lastRow="0" w:firstColumn="1" w:lastColumn="0" w:noHBand="0" w:noVBand="1"/>
      </w:tblPr>
      <w:tblGrid>
        <w:gridCol w:w="1975"/>
        <w:gridCol w:w="1779"/>
        <w:gridCol w:w="2271"/>
        <w:gridCol w:w="1338"/>
        <w:gridCol w:w="1987"/>
      </w:tblGrid>
      <w:tr w:rsidR="00B66C19" w:rsidRPr="00B66C19" w14:paraId="22C4D681" w14:textId="77777777" w:rsidTr="00855F9D">
        <w:trPr>
          <w:trHeight w:val="340"/>
        </w:trPr>
        <w:tc>
          <w:tcPr>
            <w:tcW w:w="1975" w:type="dxa"/>
            <w:tcBorders>
              <w:top w:val="single" w:sz="4" w:space="0" w:color="auto"/>
              <w:left w:val="single" w:sz="4" w:space="0" w:color="auto"/>
              <w:bottom w:val="nil"/>
              <w:right w:val="nil"/>
            </w:tcBorders>
            <w:hideMark/>
          </w:tcPr>
          <w:p w14:paraId="473BEF9A" w14:textId="0BFBD867" w:rsidR="00B66C19" w:rsidRPr="00B66C19" w:rsidRDefault="00B66C19">
            <w:pPr>
              <w:rPr>
                <w:rFonts w:ascii="Arial Narrow" w:hAnsi="Arial Narrow" w:cs="Arial"/>
                <w:b/>
                <w:bCs/>
                <w:sz w:val="20"/>
                <w:szCs w:val="20"/>
              </w:rPr>
            </w:pPr>
            <w:r w:rsidRPr="00B66C19">
              <w:rPr>
                <w:rFonts w:ascii="Arial Narrow" w:hAnsi="Arial Narrow" w:cs="Arial"/>
                <w:b/>
                <w:bCs/>
                <w:sz w:val="20"/>
                <w:szCs w:val="20"/>
              </w:rPr>
              <w:t>Date</w:t>
            </w:r>
            <w:r>
              <w:rPr>
                <w:rFonts w:ascii="Arial Narrow" w:hAnsi="Arial Narrow" w:cs="Arial"/>
                <w:b/>
                <w:bCs/>
                <w:sz w:val="20"/>
                <w:szCs w:val="20"/>
              </w:rPr>
              <w:t>:</w:t>
            </w:r>
          </w:p>
        </w:tc>
        <w:tc>
          <w:tcPr>
            <w:tcW w:w="1779" w:type="dxa"/>
            <w:tcBorders>
              <w:top w:val="single" w:sz="4" w:space="0" w:color="auto"/>
              <w:left w:val="nil"/>
              <w:bottom w:val="nil"/>
              <w:right w:val="nil"/>
            </w:tcBorders>
            <w:hideMark/>
          </w:tcPr>
          <w:p w14:paraId="6163B6BE" w14:textId="384BE2B4" w:rsidR="00B66C19" w:rsidRPr="00B66C19" w:rsidRDefault="00A0028C">
            <w:pPr>
              <w:rPr>
                <w:rFonts w:ascii="Arial Narrow" w:hAnsi="Arial Narrow" w:cs="Arial"/>
                <w:b/>
                <w:bCs/>
                <w:sz w:val="20"/>
                <w:szCs w:val="20"/>
              </w:rPr>
            </w:pPr>
            <w:r>
              <w:rPr>
                <w:rFonts w:ascii="Arial Narrow" w:hAnsi="Arial Narrow" w:cs="Arial"/>
                <w:b/>
                <w:bCs/>
                <w:sz w:val="20"/>
                <w:szCs w:val="20"/>
              </w:rPr>
              <w:t>Topic</w:t>
            </w:r>
            <w:r w:rsidRPr="00B66C19">
              <w:rPr>
                <w:rFonts w:ascii="Arial Narrow" w:hAnsi="Arial Narrow" w:cs="Arial"/>
                <w:b/>
                <w:bCs/>
                <w:sz w:val="20"/>
                <w:szCs w:val="20"/>
              </w:rPr>
              <w:t>:</w:t>
            </w:r>
          </w:p>
        </w:tc>
        <w:tc>
          <w:tcPr>
            <w:tcW w:w="2271" w:type="dxa"/>
            <w:tcBorders>
              <w:top w:val="single" w:sz="4" w:space="0" w:color="auto"/>
              <w:left w:val="nil"/>
              <w:bottom w:val="nil"/>
              <w:right w:val="nil"/>
            </w:tcBorders>
            <w:hideMark/>
          </w:tcPr>
          <w:p w14:paraId="49668205" w14:textId="096758AA" w:rsidR="00B66C19" w:rsidRPr="00B66C19" w:rsidRDefault="00B66C19">
            <w:pPr>
              <w:rPr>
                <w:rFonts w:ascii="Arial Narrow" w:hAnsi="Arial Narrow" w:cs="Arial"/>
                <w:b/>
                <w:bCs/>
                <w:sz w:val="20"/>
                <w:szCs w:val="20"/>
              </w:rPr>
            </w:pPr>
            <w:r w:rsidRPr="00B66C19">
              <w:rPr>
                <w:rFonts w:ascii="Arial Narrow" w:hAnsi="Arial Narrow" w:cs="Arial"/>
                <w:b/>
                <w:bCs/>
                <w:sz w:val="20"/>
                <w:szCs w:val="20"/>
              </w:rPr>
              <w:t xml:space="preserve">Review </w:t>
            </w:r>
            <w:r w:rsidR="00855F9D">
              <w:rPr>
                <w:rFonts w:ascii="Arial Narrow" w:hAnsi="Arial Narrow" w:cs="Arial"/>
                <w:b/>
                <w:bCs/>
                <w:sz w:val="20"/>
                <w:szCs w:val="20"/>
              </w:rPr>
              <w:t>by</w:t>
            </w:r>
            <w:r w:rsidR="00A0028C">
              <w:rPr>
                <w:rFonts w:ascii="Arial Narrow" w:hAnsi="Arial Narrow" w:cs="Arial"/>
                <w:b/>
                <w:bCs/>
                <w:sz w:val="20"/>
                <w:szCs w:val="20"/>
              </w:rPr>
              <w:t xml:space="preserve"> Dr. Gordon</w:t>
            </w:r>
          </w:p>
        </w:tc>
        <w:tc>
          <w:tcPr>
            <w:tcW w:w="1338" w:type="dxa"/>
            <w:tcBorders>
              <w:top w:val="single" w:sz="4" w:space="0" w:color="auto"/>
              <w:left w:val="nil"/>
              <w:bottom w:val="nil"/>
              <w:right w:val="nil"/>
            </w:tcBorders>
            <w:hideMark/>
          </w:tcPr>
          <w:p w14:paraId="7C96E257" w14:textId="411486C3" w:rsidR="00B66C19" w:rsidRPr="00B66C19" w:rsidRDefault="00A0028C">
            <w:pPr>
              <w:rPr>
                <w:rFonts w:ascii="Arial Narrow" w:hAnsi="Arial Narrow" w:cs="Arial"/>
                <w:b/>
                <w:bCs/>
                <w:sz w:val="20"/>
                <w:szCs w:val="20"/>
              </w:rPr>
            </w:pPr>
            <w:r>
              <w:rPr>
                <w:rFonts w:ascii="Arial Narrow" w:hAnsi="Arial Narrow" w:cs="Arial"/>
                <w:b/>
                <w:bCs/>
                <w:sz w:val="20"/>
                <w:szCs w:val="20"/>
              </w:rPr>
              <w:t>Review OF:</w:t>
            </w:r>
          </w:p>
        </w:tc>
        <w:tc>
          <w:tcPr>
            <w:tcW w:w="1987" w:type="dxa"/>
            <w:tcBorders>
              <w:top w:val="single" w:sz="4" w:space="0" w:color="auto"/>
              <w:left w:val="nil"/>
              <w:bottom w:val="nil"/>
              <w:right w:val="single" w:sz="4" w:space="0" w:color="auto"/>
            </w:tcBorders>
            <w:hideMark/>
          </w:tcPr>
          <w:p w14:paraId="43760C5B" w14:textId="77777777" w:rsidR="00B66C19" w:rsidRPr="00B66C19" w:rsidRDefault="00B66C19">
            <w:pPr>
              <w:rPr>
                <w:rFonts w:ascii="Arial Narrow" w:hAnsi="Arial Narrow" w:cs="Arial"/>
                <w:sz w:val="20"/>
                <w:szCs w:val="20"/>
              </w:rPr>
            </w:pPr>
          </w:p>
        </w:tc>
      </w:tr>
      <w:tr w:rsidR="00B66C19" w:rsidRPr="00B66C19" w14:paraId="38ABBD46" w14:textId="77777777" w:rsidTr="00855F9D">
        <w:trPr>
          <w:trHeight w:val="340"/>
        </w:trPr>
        <w:tc>
          <w:tcPr>
            <w:tcW w:w="1975" w:type="dxa"/>
            <w:tcBorders>
              <w:top w:val="nil"/>
              <w:left w:val="single" w:sz="4" w:space="0" w:color="auto"/>
              <w:bottom w:val="single" w:sz="4" w:space="0" w:color="auto"/>
              <w:right w:val="nil"/>
            </w:tcBorders>
            <w:hideMark/>
          </w:tcPr>
          <w:p w14:paraId="5242FD33" w14:textId="77777777" w:rsidR="00B66C19" w:rsidRPr="00B66C19" w:rsidRDefault="00B66C19">
            <w:pPr>
              <w:rPr>
                <w:rFonts w:ascii="Arial Narrow" w:hAnsi="Arial Narrow" w:cs="Arial"/>
                <w:b/>
                <w:bCs/>
                <w:sz w:val="20"/>
                <w:szCs w:val="20"/>
              </w:rPr>
            </w:pPr>
          </w:p>
        </w:tc>
        <w:tc>
          <w:tcPr>
            <w:tcW w:w="1779" w:type="dxa"/>
            <w:tcBorders>
              <w:top w:val="nil"/>
              <w:left w:val="nil"/>
              <w:bottom w:val="single" w:sz="4" w:space="0" w:color="auto"/>
              <w:right w:val="nil"/>
            </w:tcBorders>
            <w:hideMark/>
          </w:tcPr>
          <w:p w14:paraId="6EF86651" w14:textId="77777777" w:rsidR="00B66C19" w:rsidRPr="00B66C19" w:rsidRDefault="00B66C19">
            <w:pPr>
              <w:rPr>
                <w:rFonts w:ascii="Arial Narrow" w:hAnsi="Arial Narrow" w:cs="Arial"/>
                <w:b/>
                <w:bCs/>
                <w:sz w:val="20"/>
                <w:szCs w:val="20"/>
              </w:rPr>
            </w:pPr>
          </w:p>
        </w:tc>
        <w:tc>
          <w:tcPr>
            <w:tcW w:w="2271" w:type="dxa"/>
            <w:tcBorders>
              <w:top w:val="nil"/>
              <w:left w:val="nil"/>
              <w:bottom w:val="single" w:sz="4" w:space="0" w:color="auto"/>
              <w:right w:val="nil"/>
            </w:tcBorders>
            <w:hideMark/>
          </w:tcPr>
          <w:p w14:paraId="4A7A14A1" w14:textId="77777777" w:rsidR="00B66C19" w:rsidRPr="00B66C19" w:rsidRDefault="00B66C19">
            <w:pPr>
              <w:rPr>
                <w:rFonts w:ascii="Arial Narrow" w:hAnsi="Arial Narrow" w:cs="Arial"/>
                <w:b/>
                <w:bCs/>
                <w:sz w:val="20"/>
                <w:szCs w:val="20"/>
              </w:rPr>
            </w:pPr>
            <w:r w:rsidRPr="00B66C19">
              <w:rPr>
                <w:rFonts w:ascii="Arial Narrow" w:hAnsi="Arial Narrow" w:cs="Arial"/>
                <w:b/>
                <w:bCs/>
                <w:sz w:val="20"/>
                <w:szCs w:val="20"/>
              </w:rPr>
              <w:t>Average across 4 criteria:</w:t>
            </w:r>
          </w:p>
        </w:tc>
        <w:tc>
          <w:tcPr>
            <w:tcW w:w="1338" w:type="dxa"/>
            <w:tcBorders>
              <w:top w:val="nil"/>
              <w:left w:val="nil"/>
              <w:bottom w:val="single" w:sz="4" w:space="0" w:color="auto"/>
              <w:right w:val="nil"/>
            </w:tcBorders>
            <w:hideMark/>
          </w:tcPr>
          <w:p w14:paraId="48765136" w14:textId="77777777" w:rsidR="00B66C19" w:rsidRPr="00B66C19" w:rsidRDefault="00B66C19">
            <w:pPr>
              <w:rPr>
                <w:rFonts w:ascii="Arial Narrow" w:hAnsi="Arial Narrow" w:cs="Arial"/>
                <w:b/>
                <w:bCs/>
                <w:sz w:val="20"/>
                <w:szCs w:val="20"/>
              </w:rPr>
            </w:pPr>
          </w:p>
        </w:tc>
        <w:tc>
          <w:tcPr>
            <w:tcW w:w="1987" w:type="dxa"/>
            <w:tcBorders>
              <w:top w:val="nil"/>
              <w:left w:val="nil"/>
              <w:bottom w:val="single" w:sz="4" w:space="0" w:color="auto"/>
              <w:right w:val="single" w:sz="4" w:space="0" w:color="auto"/>
            </w:tcBorders>
            <w:hideMark/>
          </w:tcPr>
          <w:p w14:paraId="7E164D98" w14:textId="77777777" w:rsidR="00B66C19" w:rsidRPr="00B66C19" w:rsidRDefault="00B66C19">
            <w:pPr>
              <w:rPr>
                <w:rFonts w:ascii="Arial Narrow" w:hAnsi="Arial Narrow" w:cs="Arial"/>
                <w:sz w:val="20"/>
                <w:szCs w:val="20"/>
              </w:rPr>
            </w:pPr>
          </w:p>
        </w:tc>
      </w:tr>
      <w:tr w:rsidR="00B66C19" w:rsidRPr="00B66C19" w14:paraId="600B4F36" w14:textId="77777777" w:rsidTr="00855F9D">
        <w:trPr>
          <w:trHeight w:val="340"/>
        </w:trPr>
        <w:tc>
          <w:tcPr>
            <w:tcW w:w="1975" w:type="dxa"/>
            <w:tcBorders>
              <w:top w:val="single" w:sz="4" w:space="0" w:color="auto"/>
            </w:tcBorders>
            <w:hideMark/>
          </w:tcPr>
          <w:p w14:paraId="2F89066A" w14:textId="77777777" w:rsidR="00B66C19" w:rsidRPr="00B66C19" w:rsidRDefault="00B66C19" w:rsidP="00B66C19">
            <w:pPr>
              <w:rPr>
                <w:rFonts w:ascii="Arial Narrow" w:hAnsi="Arial Narrow" w:cs="Arial"/>
                <w:b/>
                <w:bCs/>
                <w:sz w:val="20"/>
                <w:szCs w:val="20"/>
              </w:rPr>
            </w:pPr>
            <w:r w:rsidRPr="00B66C19">
              <w:rPr>
                <w:rFonts w:ascii="Arial Narrow" w:hAnsi="Arial Narrow" w:cs="Arial"/>
                <w:b/>
                <w:bCs/>
                <w:sz w:val="20"/>
                <w:szCs w:val="20"/>
              </w:rPr>
              <w:t>Criteria</w:t>
            </w:r>
          </w:p>
        </w:tc>
        <w:tc>
          <w:tcPr>
            <w:tcW w:w="1779" w:type="dxa"/>
            <w:tcBorders>
              <w:top w:val="single" w:sz="4" w:space="0" w:color="auto"/>
            </w:tcBorders>
            <w:hideMark/>
          </w:tcPr>
          <w:p w14:paraId="36C7DE22" w14:textId="77777777" w:rsidR="00B66C19" w:rsidRPr="00B66C19" w:rsidRDefault="00B66C19" w:rsidP="00B66C19">
            <w:pPr>
              <w:rPr>
                <w:rFonts w:ascii="Arial Narrow" w:hAnsi="Arial Narrow" w:cs="Arial"/>
                <w:b/>
                <w:bCs/>
                <w:sz w:val="20"/>
                <w:szCs w:val="20"/>
              </w:rPr>
            </w:pPr>
            <w:r w:rsidRPr="00B66C19">
              <w:rPr>
                <w:rFonts w:ascii="Arial Narrow" w:hAnsi="Arial Narrow" w:cs="Arial"/>
                <w:b/>
                <w:bCs/>
                <w:sz w:val="20"/>
                <w:szCs w:val="20"/>
              </w:rPr>
              <w:t>15 points</w:t>
            </w:r>
          </w:p>
        </w:tc>
        <w:tc>
          <w:tcPr>
            <w:tcW w:w="2271" w:type="dxa"/>
            <w:tcBorders>
              <w:top w:val="single" w:sz="4" w:space="0" w:color="auto"/>
            </w:tcBorders>
            <w:hideMark/>
          </w:tcPr>
          <w:p w14:paraId="2CA19F16" w14:textId="77777777" w:rsidR="00B66C19" w:rsidRPr="00B66C19" w:rsidRDefault="00B66C19" w:rsidP="00B66C19">
            <w:pPr>
              <w:rPr>
                <w:rFonts w:ascii="Arial Narrow" w:hAnsi="Arial Narrow" w:cs="Arial"/>
                <w:b/>
                <w:bCs/>
                <w:sz w:val="20"/>
                <w:szCs w:val="20"/>
              </w:rPr>
            </w:pPr>
            <w:r w:rsidRPr="00B66C19">
              <w:rPr>
                <w:rFonts w:ascii="Arial Narrow" w:hAnsi="Arial Narrow" w:cs="Arial"/>
                <w:b/>
                <w:bCs/>
                <w:sz w:val="20"/>
                <w:szCs w:val="20"/>
              </w:rPr>
              <w:t>12 points</w:t>
            </w:r>
          </w:p>
        </w:tc>
        <w:tc>
          <w:tcPr>
            <w:tcW w:w="1338" w:type="dxa"/>
            <w:tcBorders>
              <w:top w:val="single" w:sz="4" w:space="0" w:color="auto"/>
            </w:tcBorders>
            <w:hideMark/>
          </w:tcPr>
          <w:p w14:paraId="4F60D593" w14:textId="77777777" w:rsidR="00B66C19" w:rsidRPr="00B66C19" w:rsidRDefault="00B66C19" w:rsidP="00B66C19">
            <w:pPr>
              <w:rPr>
                <w:rFonts w:ascii="Arial Narrow" w:hAnsi="Arial Narrow" w:cs="Arial"/>
                <w:b/>
                <w:bCs/>
                <w:sz w:val="20"/>
                <w:szCs w:val="20"/>
              </w:rPr>
            </w:pPr>
            <w:r w:rsidRPr="00B66C19">
              <w:rPr>
                <w:rFonts w:ascii="Arial Narrow" w:hAnsi="Arial Narrow" w:cs="Arial"/>
                <w:b/>
                <w:bCs/>
                <w:sz w:val="20"/>
                <w:szCs w:val="20"/>
              </w:rPr>
              <w:t>9 points</w:t>
            </w:r>
          </w:p>
        </w:tc>
        <w:tc>
          <w:tcPr>
            <w:tcW w:w="1987" w:type="dxa"/>
            <w:tcBorders>
              <w:top w:val="single" w:sz="4" w:space="0" w:color="auto"/>
            </w:tcBorders>
            <w:hideMark/>
          </w:tcPr>
          <w:p w14:paraId="50EE4649" w14:textId="0DCB3B8E" w:rsidR="00B66C19" w:rsidRPr="00B66C19" w:rsidRDefault="00B66C19" w:rsidP="00B66C19">
            <w:pPr>
              <w:rPr>
                <w:rFonts w:ascii="Arial Narrow" w:hAnsi="Arial Narrow" w:cs="Arial"/>
                <w:b/>
                <w:bCs/>
                <w:sz w:val="20"/>
                <w:szCs w:val="20"/>
              </w:rPr>
            </w:pPr>
            <w:r w:rsidRPr="00B66C19">
              <w:rPr>
                <w:rFonts w:ascii="Arial Narrow" w:hAnsi="Arial Narrow" w:cs="Arial"/>
                <w:b/>
                <w:bCs/>
                <w:sz w:val="20"/>
                <w:szCs w:val="20"/>
              </w:rPr>
              <w:t>Unsatisfactory, 0 p</w:t>
            </w:r>
            <w:r>
              <w:rPr>
                <w:rFonts w:ascii="Arial Narrow" w:hAnsi="Arial Narrow" w:cs="Arial"/>
                <w:b/>
                <w:bCs/>
                <w:sz w:val="20"/>
                <w:szCs w:val="20"/>
              </w:rPr>
              <w:t>ts</w:t>
            </w:r>
          </w:p>
        </w:tc>
      </w:tr>
      <w:tr w:rsidR="00B66C19" w:rsidRPr="00B66C19" w14:paraId="663B3856" w14:textId="77777777" w:rsidTr="00B66C19">
        <w:trPr>
          <w:trHeight w:val="1961"/>
        </w:trPr>
        <w:tc>
          <w:tcPr>
            <w:tcW w:w="1975" w:type="dxa"/>
            <w:hideMark/>
          </w:tcPr>
          <w:p w14:paraId="2CEAABA7" w14:textId="77777777" w:rsidR="00B66C19" w:rsidRPr="00B66C19" w:rsidRDefault="00B66C19">
            <w:pPr>
              <w:rPr>
                <w:rFonts w:ascii="Arial Narrow" w:hAnsi="Arial Narrow" w:cs="Arial"/>
                <w:b/>
                <w:bCs/>
                <w:sz w:val="20"/>
                <w:szCs w:val="20"/>
              </w:rPr>
            </w:pPr>
            <w:r w:rsidRPr="00B66C19">
              <w:rPr>
                <w:rFonts w:ascii="Arial Narrow" w:hAnsi="Arial Narrow" w:cs="Arial"/>
                <w:b/>
                <w:bCs/>
                <w:sz w:val="20"/>
                <w:szCs w:val="20"/>
              </w:rPr>
              <w:t>Content</w:t>
            </w:r>
          </w:p>
        </w:tc>
        <w:tc>
          <w:tcPr>
            <w:tcW w:w="1779" w:type="dxa"/>
            <w:hideMark/>
          </w:tcPr>
          <w:p w14:paraId="41C7E1C3" w14:textId="5778D217" w:rsidR="00B66C19" w:rsidRPr="00B66C19" w:rsidRDefault="00B66C19">
            <w:pPr>
              <w:rPr>
                <w:rFonts w:ascii="Arial Narrow" w:hAnsi="Arial Narrow" w:cs="Arial"/>
                <w:sz w:val="20"/>
                <w:szCs w:val="20"/>
              </w:rPr>
            </w:pPr>
            <w:r w:rsidRPr="00B66C19">
              <w:rPr>
                <w:rFonts w:ascii="Arial Narrow" w:hAnsi="Arial Narrow" w:cs="Arial"/>
                <w:sz w:val="20"/>
                <w:szCs w:val="20"/>
              </w:rPr>
              <w:t>Presentation included relevant material including background info not provided by assigned paper and excluded ancillary points appropriately</w:t>
            </w:r>
          </w:p>
        </w:tc>
        <w:tc>
          <w:tcPr>
            <w:tcW w:w="2271" w:type="dxa"/>
            <w:hideMark/>
          </w:tcPr>
          <w:p w14:paraId="2C2CC33E" w14:textId="59AD3F3C" w:rsidR="00B66C19" w:rsidRPr="00B66C19" w:rsidRDefault="00B66C19">
            <w:pPr>
              <w:rPr>
                <w:rFonts w:ascii="Arial Narrow" w:hAnsi="Arial Narrow" w:cs="Arial"/>
                <w:sz w:val="20"/>
                <w:szCs w:val="20"/>
              </w:rPr>
            </w:pPr>
            <w:r w:rsidRPr="00B66C19">
              <w:rPr>
                <w:rFonts w:ascii="Arial Narrow" w:hAnsi="Arial Narrow" w:cs="Arial"/>
                <w:sz w:val="20"/>
                <w:szCs w:val="20"/>
              </w:rPr>
              <w:t>Presentation either included too many ancillary details or else not enough of background information for context</w:t>
            </w:r>
          </w:p>
        </w:tc>
        <w:tc>
          <w:tcPr>
            <w:tcW w:w="1338" w:type="dxa"/>
            <w:hideMark/>
          </w:tcPr>
          <w:p w14:paraId="4C4AED5A" w14:textId="77777777" w:rsidR="00B66C19" w:rsidRPr="00B66C19" w:rsidRDefault="00B66C19">
            <w:pPr>
              <w:rPr>
                <w:rFonts w:ascii="Arial Narrow" w:hAnsi="Arial Narrow" w:cs="Arial"/>
                <w:sz w:val="20"/>
                <w:szCs w:val="20"/>
              </w:rPr>
            </w:pPr>
            <w:r w:rsidRPr="00B66C19">
              <w:rPr>
                <w:rFonts w:ascii="Arial Narrow" w:hAnsi="Arial Narrow" w:cs="Arial"/>
                <w:sz w:val="20"/>
                <w:szCs w:val="20"/>
              </w:rPr>
              <w:t>Presentation was missing at least one important aspect of the assigned paper but otherwise was complete</w:t>
            </w:r>
          </w:p>
        </w:tc>
        <w:tc>
          <w:tcPr>
            <w:tcW w:w="1987" w:type="dxa"/>
            <w:hideMark/>
          </w:tcPr>
          <w:p w14:paraId="718068A3" w14:textId="77777777" w:rsidR="00B66C19" w:rsidRPr="00B66C19" w:rsidRDefault="00B66C19">
            <w:pPr>
              <w:rPr>
                <w:rFonts w:ascii="Arial Narrow" w:hAnsi="Arial Narrow" w:cs="Arial"/>
                <w:sz w:val="20"/>
                <w:szCs w:val="20"/>
              </w:rPr>
            </w:pPr>
            <w:r w:rsidRPr="00B66C19">
              <w:rPr>
                <w:rFonts w:ascii="Arial Narrow" w:hAnsi="Arial Narrow" w:cs="Arial"/>
                <w:sz w:val="20"/>
                <w:szCs w:val="20"/>
              </w:rPr>
              <w:t>Presentation was missing multiple important aspects of the assigned paper</w:t>
            </w:r>
          </w:p>
        </w:tc>
      </w:tr>
      <w:tr w:rsidR="00B66C19" w:rsidRPr="00B66C19" w14:paraId="188EFB89" w14:textId="77777777" w:rsidTr="00B66C19">
        <w:trPr>
          <w:trHeight w:val="1169"/>
        </w:trPr>
        <w:tc>
          <w:tcPr>
            <w:tcW w:w="1975" w:type="dxa"/>
            <w:hideMark/>
          </w:tcPr>
          <w:p w14:paraId="08ED36A7" w14:textId="77777777" w:rsidR="00B66C19" w:rsidRPr="00B66C19" w:rsidRDefault="00B66C19">
            <w:pPr>
              <w:rPr>
                <w:rFonts w:ascii="Arial Narrow" w:hAnsi="Arial Narrow" w:cs="Arial"/>
                <w:b/>
                <w:bCs/>
                <w:sz w:val="20"/>
                <w:szCs w:val="20"/>
              </w:rPr>
            </w:pPr>
            <w:r w:rsidRPr="00B66C19">
              <w:rPr>
                <w:rFonts w:ascii="Arial Narrow" w:hAnsi="Arial Narrow" w:cs="Arial"/>
                <w:b/>
                <w:bCs/>
                <w:sz w:val="20"/>
                <w:szCs w:val="20"/>
              </w:rPr>
              <w:t xml:space="preserve">Comprehension </w:t>
            </w:r>
          </w:p>
        </w:tc>
        <w:tc>
          <w:tcPr>
            <w:tcW w:w="1779" w:type="dxa"/>
            <w:hideMark/>
          </w:tcPr>
          <w:p w14:paraId="0F565E5E" w14:textId="665FB756" w:rsidR="00B66C19" w:rsidRPr="00B66C19" w:rsidRDefault="00B66C19">
            <w:pPr>
              <w:rPr>
                <w:rFonts w:ascii="Arial Narrow" w:hAnsi="Arial Narrow" w:cs="Arial"/>
                <w:sz w:val="20"/>
                <w:szCs w:val="20"/>
              </w:rPr>
            </w:pPr>
            <w:r w:rsidRPr="00B66C19">
              <w:rPr>
                <w:rFonts w:ascii="Arial Narrow" w:hAnsi="Arial Narrow" w:cs="Arial"/>
                <w:sz w:val="20"/>
                <w:szCs w:val="20"/>
              </w:rPr>
              <w:t>Group members demonstrate</w:t>
            </w:r>
            <w:r w:rsidR="00946B1F">
              <w:rPr>
                <w:rFonts w:ascii="Arial Narrow" w:hAnsi="Arial Narrow" w:cs="Arial"/>
                <w:sz w:val="20"/>
                <w:szCs w:val="20"/>
              </w:rPr>
              <w:t>d</w:t>
            </w:r>
            <w:r w:rsidRPr="00B66C19">
              <w:rPr>
                <w:rFonts w:ascii="Arial Narrow" w:hAnsi="Arial Narrow" w:cs="Arial"/>
                <w:sz w:val="20"/>
                <w:szCs w:val="20"/>
              </w:rPr>
              <w:t xml:space="preserve"> their understanding by raising new questions </w:t>
            </w:r>
          </w:p>
        </w:tc>
        <w:tc>
          <w:tcPr>
            <w:tcW w:w="2271" w:type="dxa"/>
            <w:hideMark/>
          </w:tcPr>
          <w:p w14:paraId="7F6EEA60" w14:textId="07166FDE" w:rsidR="00B66C19" w:rsidRPr="00B66C19" w:rsidRDefault="00B66C19">
            <w:pPr>
              <w:rPr>
                <w:rFonts w:ascii="Arial Narrow" w:hAnsi="Arial Narrow" w:cs="Arial"/>
                <w:sz w:val="20"/>
                <w:szCs w:val="20"/>
              </w:rPr>
            </w:pPr>
            <w:r w:rsidRPr="00B66C19">
              <w:rPr>
                <w:rFonts w:ascii="Arial Narrow" w:hAnsi="Arial Narrow" w:cs="Arial"/>
                <w:sz w:val="20"/>
                <w:szCs w:val="20"/>
              </w:rPr>
              <w:t>Group members clearly communicate</w:t>
            </w:r>
            <w:r w:rsidR="00946B1F">
              <w:rPr>
                <w:rFonts w:ascii="Arial Narrow" w:hAnsi="Arial Narrow" w:cs="Arial"/>
                <w:sz w:val="20"/>
                <w:szCs w:val="20"/>
              </w:rPr>
              <w:t>d</w:t>
            </w:r>
            <w:r w:rsidRPr="00B66C19">
              <w:rPr>
                <w:rFonts w:ascii="Arial Narrow" w:hAnsi="Arial Narrow" w:cs="Arial"/>
                <w:sz w:val="20"/>
                <w:szCs w:val="20"/>
              </w:rPr>
              <w:t xml:space="preserve"> main points but falter</w:t>
            </w:r>
            <w:r w:rsidR="00946B1F">
              <w:rPr>
                <w:rFonts w:ascii="Arial Narrow" w:hAnsi="Arial Narrow" w:cs="Arial"/>
                <w:sz w:val="20"/>
                <w:szCs w:val="20"/>
              </w:rPr>
              <w:t>ed</w:t>
            </w:r>
            <w:r w:rsidRPr="00B66C19">
              <w:rPr>
                <w:rFonts w:ascii="Arial Narrow" w:hAnsi="Arial Narrow" w:cs="Arial"/>
                <w:sz w:val="20"/>
                <w:szCs w:val="20"/>
              </w:rPr>
              <w:t xml:space="preserve"> on some of the experimental details </w:t>
            </w:r>
          </w:p>
        </w:tc>
        <w:tc>
          <w:tcPr>
            <w:tcW w:w="1338" w:type="dxa"/>
            <w:hideMark/>
          </w:tcPr>
          <w:p w14:paraId="5D2267D9" w14:textId="48CD1730" w:rsidR="00B66C19" w:rsidRPr="00B66C19" w:rsidRDefault="00B66C19">
            <w:pPr>
              <w:rPr>
                <w:rFonts w:ascii="Arial Narrow" w:hAnsi="Arial Narrow" w:cs="Arial"/>
                <w:sz w:val="20"/>
                <w:szCs w:val="20"/>
              </w:rPr>
            </w:pPr>
            <w:r w:rsidRPr="00B66C19">
              <w:rPr>
                <w:rFonts w:ascii="Arial Narrow" w:hAnsi="Arial Narrow" w:cs="Arial"/>
                <w:sz w:val="20"/>
                <w:szCs w:val="20"/>
              </w:rPr>
              <w:t>Group members ma</w:t>
            </w:r>
            <w:r w:rsidR="00946B1F">
              <w:rPr>
                <w:rFonts w:ascii="Arial Narrow" w:hAnsi="Arial Narrow" w:cs="Arial"/>
                <w:sz w:val="20"/>
                <w:szCs w:val="20"/>
              </w:rPr>
              <w:t>d</w:t>
            </w:r>
            <w:r w:rsidRPr="00B66C19">
              <w:rPr>
                <w:rFonts w:ascii="Arial Narrow" w:hAnsi="Arial Narrow" w:cs="Arial"/>
                <w:sz w:val="20"/>
                <w:szCs w:val="20"/>
              </w:rPr>
              <w:t>e an effort but explain</w:t>
            </w:r>
            <w:r w:rsidR="00946B1F">
              <w:rPr>
                <w:rFonts w:ascii="Arial Narrow" w:hAnsi="Arial Narrow" w:cs="Arial"/>
                <w:sz w:val="20"/>
                <w:szCs w:val="20"/>
              </w:rPr>
              <w:t>ed</w:t>
            </w:r>
            <w:r w:rsidRPr="00B66C19">
              <w:rPr>
                <w:rFonts w:ascii="Arial Narrow" w:hAnsi="Arial Narrow" w:cs="Arial"/>
                <w:sz w:val="20"/>
                <w:szCs w:val="20"/>
              </w:rPr>
              <w:t xml:space="preserve"> incorrectly </w:t>
            </w:r>
          </w:p>
        </w:tc>
        <w:tc>
          <w:tcPr>
            <w:tcW w:w="1987" w:type="dxa"/>
            <w:hideMark/>
          </w:tcPr>
          <w:p w14:paraId="0BF6DD28" w14:textId="7B081B34" w:rsidR="00B66C19" w:rsidRPr="00B66C19" w:rsidRDefault="00B66C19">
            <w:pPr>
              <w:rPr>
                <w:rFonts w:ascii="Arial Narrow" w:hAnsi="Arial Narrow" w:cs="Arial"/>
                <w:sz w:val="20"/>
                <w:szCs w:val="20"/>
              </w:rPr>
            </w:pPr>
            <w:r w:rsidRPr="00B66C19">
              <w:rPr>
                <w:rFonts w:ascii="Arial Narrow" w:hAnsi="Arial Narrow" w:cs="Arial"/>
                <w:sz w:val="20"/>
                <w:szCs w:val="20"/>
              </w:rPr>
              <w:t xml:space="preserve">Group members </w:t>
            </w:r>
            <w:r w:rsidR="00946B1F">
              <w:rPr>
                <w:rFonts w:ascii="Arial Narrow" w:hAnsi="Arial Narrow" w:cs="Arial"/>
                <w:sz w:val="20"/>
                <w:szCs w:val="20"/>
              </w:rPr>
              <w:t>did</w:t>
            </w:r>
            <w:r>
              <w:rPr>
                <w:rFonts w:ascii="Arial Narrow" w:hAnsi="Arial Narrow" w:cs="Arial"/>
                <w:sz w:val="20"/>
                <w:szCs w:val="20"/>
              </w:rPr>
              <w:t xml:space="preserve"> not try</w:t>
            </w:r>
            <w:r w:rsidRPr="00B66C19">
              <w:rPr>
                <w:rFonts w:ascii="Arial Narrow" w:hAnsi="Arial Narrow" w:cs="Arial"/>
                <w:sz w:val="20"/>
                <w:szCs w:val="20"/>
              </w:rPr>
              <w:t xml:space="preserve"> to explain the assigned material    </w:t>
            </w:r>
          </w:p>
        </w:tc>
      </w:tr>
      <w:tr w:rsidR="00B66C19" w:rsidRPr="00B66C19" w14:paraId="1EC8E4D2" w14:textId="77777777" w:rsidTr="00B66C19">
        <w:trPr>
          <w:trHeight w:val="1250"/>
        </w:trPr>
        <w:tc>
          <w:tcPr>
            <w:tcW w:w="1975" w:type="dxa"/>
            <w:hideMark/>
          </w:tcPr>
          <w:p w14:paraId="40546C7E" w14:textId="77777777" w:rsidR="00B66C19" w:rsidRPr="00B66C19" w:rsidRDefault="00B66C19">
            <w:pPr>
              <w:rPr>
                <w:rFonts w:ascii="Arial Narrow" w:hAnsi="Arial Narrow" w:cs="Arial"/>
                <w:b/>
                <w:bCs/>
                <w:sz w:val="20"/>
                <w:szCs w:val="20"/>
              </w:rPr>
            </w:pPr>
            <w:r w:rsidRPr="00B66C19">
              <w:rPr>
                <w:rFonts w:ascii="Arial Narrow" w:hAnsi="Arial Narrow" w:cs="Arial"/>
                <w:b/>
                <w:bCs/>
                <w:sz w:val="20"/>
                <w:szCs w:val="20"/>
              </w:rPr>
              <w:t xml:space="preserve">Organization </w:t>
            </w:r>
          </w:p>
        </w:tc>
        <w:tc>
          <w:tcPr>
            <w:tcW w:w="1779" w:type="dxa"/>
            <w:hideMark/>
          </w:tcPr>
          <w:p w14:paraId="01D300AF" w14:textId="77777777" w:rsidR="00B66C19" w:rsidRPr="00B66C19" w:rsidRDefault="00B66C19">
            <w:pPr>
              <w:rPr>
                <w:rFonts w:ascii="Arial Narrow" w:hAnsi="Arial Narrow" w:cs="Arial"/>
                <w:sz w:val="20"/>
                <w:szCs w:val="20"/>
              </w:rPr>
            </w:pPr>
            <w:r w:rsidRPr="00B66C19">
              <w:rPr>
                <w:rFonts w:ascii="Arial Narrow" w:hAnsi="Arial Narrow" w:cs="Arial"/>
                <w:sz w:val="20"/>
                <w:szCs w:val="20"/>
              </w:rPr>
              <w:t>Presentation had a logical flow from inciting question to hypothesis to result</w:t>
            </w:r>
          </w:p>
        </w:tc>
        <w:tc>
          <w:tcPr>
            <w:tcW w:w="2271" w:type="dxa"/>
            <w:hideMark/>
          </w:tcPr>
          <w:p w14:paraId="16CDE410" w14:textId="77777777" w:rsidR="00B66C19" w:rsidRPr="00B66C19" w:rsidRDefault="00B66C19">
            <w:pPr>
              <w:rPr>
                <w:rFonts w:ascii="Arial Narrow" w:hAnsi="Arial Narrow" w:cs="Arial"/>
                <w:sz w:val="20"/>
                <w:szCs w:val="20"/>
              </w:rPr>
            </w:pPr>
            <w:r w:rsidRPr="00B66C19">
              <w:rPr>
                <w:rFonts w:ascii="Arial Narrow" w:hAnsi="Arial Narrow" w:cs="Arial"/>
                <w:sz w:val="20"/>
                <w:szCs w:val="20"/>
              </w:rPr>
              <w:t xml:space="preserve">Presentation jumped around a bit, presenting some conclusions before results or presenting results without explaining </w:t>
            </w:r>
          </w:p>
        </w:tc>
        <w:tc>
          <w:tcPr>
            <w:tcW w:w="1338" w:type="dxa"/>
            <w:hideMark/>
          </w:tcPr>
          <w:p w14:paraId="61E6B2C0" w14:textId="77777777" w:rsidR="00A0028C" w:rsidRDefault="00B66C19">
            <w:pPr>
              <w:rPr>
                <w:rFonts w:ascii="Arial Narrow" w:hAnsi="Arial Narrow" w:cs="Arial"/>
                <w:sz w:val="20"/>
                <w:szCs w:val="20"/>
              </w:rPr>
            </w:pPr>
            <w:r w:rsidRPr="00B66C19">
              <w:rPr>
                <w:rFonts w:ascii="Arial Narrow" w:hAnsi="Arial Narrow" w:cs="Arial"/>
                <w:sz w:val="20"/>
                <w:szCs w:val="20"/>
              </w:rPr>
              <w:t>Presentation</w:t>
            </w:r>
          </w:p>
          <w:p w14:paraId="73B2ECEA" w14:textId="55B84E9A" w:rsidR="00B66C19" w:rsidRPr="00B66C19" w:rsidRDefault="00B66C19">
            <w:pPr>
              <w:rPr>
                <w:rFonts w:ascii="Arial Narrow" w:hAnsi="Arial Narrow" w:cs="Arial"/>
                <w:sz w:val="20"/>
                <w:szCs w:val="20"/>
              </w:rPr>
            </w:pPr>
            <w:r w:rsidRPr="00B66C19">
              <w:rPr>
                <w:rFonts w:ascii="Arial Narrow" w:hAnsi="Arial Narrow" w:cs="Arial"/>
                <w:sz w:val="20"/>
                <w:szCs w:val="20"/>
              </w:rPr>
              <w:t>failed to identify</w:t>
            </w:r>
            <w:r w:rsidR="00A0028C">
              <w:rPr>
                <w:rFonts w:ascii="Arial Narrow" w:hAnsi="Arial Narrow" w:cs="Arial"/>
                <w:sz w:val="20"/>
                <w:szCs w:val="20"/>
              </w:rPr>
              <w:t xml:space="preserve"> main question driving study</w:t>
            </w:r>
            <w:r w:rsidRPr="00B66C19">
              <w:rPr>
                <w:rFonts w:ascii="Arial Narrow" w:hAnsi="Arial Narrow" w:cs="Arial"/>
                <w:sz w:val="20"/>
                <w:szCs w:val="20"/>
              </w:rPr>
              <w:t xml:space="preserve"> </w:t>
            </w:r>
          </w:p>
        </w:tc>
        <w:tc>
          <w:tcPr>
            <w:tcW w:w="1987" w:type="dxa"/>
            <w:hideMark/>
          </w:tcPr>
          <w:p w14:paraId="3237B935" w14:textId="77777777" w:rsidR="00B66C19" w:rsidRPr="00B66C19" w:rsidRDefault="00B66C19">
            <w:pPr>
              <w:rPr>
                <w:rFonts w:ascii="Arial Narrow" w:hAnsi="Arial Narrow" w:cs="Arial"/>
                <w:sz w:val="20"/>
                <w:szCs w:val="20"/>
              </w:rPr>
            </w:pPr>
            <w:r w:rsidRPr="00B66C19">
              <w:rPr>
                <w:rFonts w:ascii="Arial Narrow" w:hAnsi="Arial Narrow" w:cs="Arial"/>
                <w:sz w:val="20"/>
                <w:szCs w:val="20"/>
              </w:rPr>
              <w:t>Presentation lacked organization and was a collection of figures only</w:t>
            </w:r>
          </w:p>
        </w:tc>
      </w:tr>
      <w:tr w:rsidR="00B66C19" w:rsidRPr="00B66C19" w14:paraId="2881323D" w14:textId="77777777" w:rsidTr="00B66C19">
        <w:trPr>
          <w:trHeight w:val="980"/>
        </w:trPr>
        <w:tc>
          <w:tcPr>
            <w:tcW w:w="1975" w:type="dxa"/>
            <w:hideMark/>
          </w:tcPr>
          <w:p w14:paraId="1BFF1978" w14:textId="77777777" w:rsidR="00B66C19" w:rsidRPr="00B66C19" w:rsidRDefault="00B66C19">
            <w:pPr>
              <w:rPr>
                <w:rFonts w:ascii="Arial Narrow" w:hAnsi="Arial Narrow" w:cs="Arial"/>
                <w:b/>
                <w:bCs/>
                <w:sz w:val="20"/>
                <w:szCs w:val="20"/>
              </w:rPr>
            </w:pPr>
            <w:r w:rsidRPr="00B66C19">
              <w:rPr>
                <w:rFonts w:ascii="Arial Narrow" w:hAnsi="Arial Narrow" w:cs="Arial"/>
                <w:b/>
                <w:bCs/>
                <w:sz w:val="20"/>
                <w:szCs w:val="20"/>
              </w:rPr>
              <w:t>Quality</w:t>
            </w:r>
          </w:p>
        </w:tc>
        <w:tc>
          <w:tcPr>
            <w:tcW w:w="1779" w:type="dxa"/>
            <w:hideMark/>
          </w:tcPr>
          <w:p w14:paraId="2480C785" w14:textId="77777777" w:rsidR="00B66C19" w:rsidRPr="00B66C19" w:rsidRDefault="00B66C19">
            <w:pPr>
              <w:rPr>
                <w:rFonts w:ascii="Arial Narrow" w:hAnsi="Arial Narrow" w:cs="Arial"/>
                <w:sz w:val="20"/>
                <w:szCs w:val="20"/>
              </w:rPr>
            </w:pPr>
            <w:r w:rsidRPr="00B66C19">
              <w:rPr>
                <w:rFonts w:ascii="Arial Narrow" w:hAnsi="Arial Narrow" w:cs="Arial"/>
                <w:sz w:val="20"/>
                <w:szCs w:val="20"/>
              </w:rPr>
              <w:t>Presentation was neat and turned in on time with all required elements</w:t>
            </w:r>
          </w:p>
        </w:tc>
        <w:tc>
          <w:tcPr>
            <w:tcW w:w="2271" w:type="dxa"/>
            <w:hideMark/>
          </w:tcPr>
          <w:p w14:paraId="7B72F242" w14:textId="77777777" w:rsidR="00B66C19" w:rsidRPr="00B66C19" w:rsidRDefault="00B66C19">
            <w:pPr>
              <w:rPr>
                <w:rFonts w:ascii="Arial Narrow" w:hAnsi="Arial Narrow" w:cs="Arial"/>
                <w:sz w:val="20"/>
                <w:szCs w:val="20"/>
              </w:rPr>
            </w:pPr>
            <w:r w:rsidRPr="00B66C19">
              <w:rPr>
                <w:rFonts w:ascii="Arial Narrow" w:hAnsi="Arial Narrow" w:cs="Arial"/>
                <w:sz w:val="20"/>
                <w:szCs w:val="20"/>
              </w:rPr>
              <w:t>Presentation was not harmonized between its parts but was complete and on time</w:t>
            </w:r>
          </w:p>
        </w:tc>
        <w:tc>
          <w:tcPr>
            <w:tcW w:w="1338" w:type="dxa"/>
            <w:hideMark/>
          </w:tcPr>
          <w:p w14:paraId="03C4CFFB" w14:textId="77777777" w:rsidR="00B66C19" w:rsidRPr="00B66C19" w:rsidRDefault="00B66C19">
            <w:pPr>
              <w:rPr>
                <w:rFonts w:ascii="Arial Narrow" w:hAnsi="Arial Narrow" w:cs="Arial"/>
                <w:sz w:val="20"/>
                <w:szCs w:val="20"/>
              </w:rPr>
            </w:pPr>
            <w:r w:rsidRPr="00B66C19">
              <w:rPr>
                <w:rFonts w:ascii="Arial Narrow" w:hAnsi="Arial Narrow" w:cs="Arial"/>
                <w:sz w:val="20"/>
                <w:szCs w:val="20"/>
              </w:rPr>
              <w:t>Presentation was turned in late but complete</w:t>
            </w:r>
          </w:p>
        </w:tc>
        <w:tc>
          <w:tcPr>
            <w:tcW w:w="1987" w:type="dxa"/>
            <w:hideMark/>
          </w:tcPr>
          <w:p w14:paraId="306B895B" w14:textId="77777777" w:rsidR="00B66C19" w:rsidRPr="00B66C19" w:rsidRDefault="00B66C19">
            <w:pPr>
              <w:rPr>
                <w:rFonts w:ascii="Arial Narrow" w:hAnsi="Arial Narrow" w:cs="Arial"/>
                <w:sz w:val="20"/>
                <w:szCs w:val="20"/>
              </w:rPr>
            </w:pPr>
            <w:r w:rsidRPr="00B66C19">
              <w:rPr>
                <w:rFonts w:ascii="Arial Narrow" w:hAnsi="Arial Narrow" w:cs="Arial"/>
                <w:sz w:val="20"/>
                <w:szCs w:val="20"/>
              </w:rPr>
              <w:t>Elements of the presentation were missing</w:t>
            </w:r>
          </w:p>
        </w:tc>
      </w:tr>
    </w:tbl>
    <w:p w14:paraId="741AA14D" w14:textId="18DC53DC" w:rsidR="00B66C19" w:rsidRDefault="00606353" w:rsidP="008934D0">
      <w:pPr>
        <w:rPr>
          <w:rFonts w:ascii="Arial" w:hAnsi="Arial" w:cs="Arial"/>
          <w:b/>
          <w:bCs/>
          <w:sz w:val="22"/>
          <w:szCs w:val="22"/>
        </w:rPr>
      </w:pPr>
      <w:r>
        <w:rPr>
          <w:rFonts w:ascii="Arial" w:hAnsi="Arial" w:cs="Arial"/>
          <w:b/>
          <w:bCs/>
          <w:sz w:val="22"/>
          <w:szCs w:val="22"/>
        </w:rPr>
        <w:t>Peer Grading Rubric</w:t>
      </w:r>
    </w:p>
    <w:tbl>
      <w:tblPr>
        <w:tblStyle w:val="TableGrid"/>
        <w:tblW w:w="0" w:type="auto"/>
        <w:tblLook w:val="04A0" w:firstRow="1" w:lastRow="0" w:firstColumn="1" w:lastColumn="0" w:noHBand="0" w:noVBand="1"/>
      </w:tblPr>
      <w:tblGrid>
        <w:gridCol w:w="1975"/>
        <w:gridCol w:w="1800"/>
        <w:gridCol w:w="2250"/>
        <w:gridCol w:w="1440"/>
        <w:gridCol w:w="1885"/>
      </w:tblGrid>
      <w:tr w:rsidR="00A0028C" w:rsidRPr="00B66C19" w14:paraId="5C6311F8" w14:textId="77777777" w:rsidTr="006B1CFE">
        <w:trPr>
          <w:trHeight w:val="340"/>
        </w:trPr>
        <w:tc>
          <w:tcPr>
            <w:tcW w:w="1975" w:type="dxa"/>
            <w:tcBorders>
              <w:top w:val="single" w:sz="4" w:space="0" w:color="auto"/>
              <w:left w:val="single" w:sz="4" w:space="0" w:color="auto"/>
              <w:bottom w:val="nil"/>
              <w:right w:val="nil"/>
            </w:tcBorders>
            <w:hideMark/>
          </w:tcPr>
          <w:p w14:paraId="59B1B292" w14:textId="57A99CEA" w:rsidR="00A0028C" w:rsidRPr="00B66C19" w:rsidRDefault="00A0028C" w:rsidP="00A0028C">
            <w:pPr>
              <w:rPr>
                <w:rFonts w:ascii="Arial Narrow" w:hAnsi="Arial Narrow" w:cs="Arial"/>
                <w:b/>
                <w:bCs/>
                <w:sz w:val="20"/>
                <w:szCs w:val="20"/>
              </w:rPr>
            </w:pPr>
            <w:r w:rsidRPr="00B66C19">
              <w:rPr>
                <w:rFonts w:ascii="Arial Narrow" w:hAnsi="Arial Narrow" w:cs="Arial"/>
                <w:b/>
                <w:bCs/>
                <w:sz w:val="20"/>
                <w:szCs w:val="20"/>
              </w:rPr>
              <w:t>Date:</w:t>
            </w:r>
          </w:p>
        </w:tc>
        <w:tc>
          <w:tcPr>
            <w:tcW w:w="1800" w:type="dxa"/>
            <w:tcBorders>
              <w:top w:val="single" w:sz="4" w:space="0" w:color="auto"/>
              <w:left w:val="nil"/>
              <w:bottom w:val="nil"/>
              <w:right w:val="nil"/>
            </w:tcBorders>
            <w:hideMark/>
          </w:tcPr>
          <w:p w14:paraId="111C79B6" w14:textId="13E87D52" w:rsidR="00A0028C" w:rsidRPr="00B66C19" w:rsidRDefault="00A0028C" w:rsidP="00A0028C">
            <w:pPr>
              <w:rPr>
                <w:rFonts w:ascii="Arial Narrow" w:hAnsi="Arial Narrow" w:cs="Arial"/>
                <w:b/>
                <w:bCs/>
                <w:sz w:val="20"/>
                <w:szCs w:val="20"/>
              </w:rPr>
            </w:pPr>
            <w:r w:rsidRPr="00B66C19">
              <w:rPr>
                <w:rFonts w:ascii="Arial Narrow" w:hAnsi="Arial Narrow" w:cs="Arial"/>
                <w:b/>
                <w:bCs/>
                <w:sz w:val="20"/>
                <w:szCs w:val="20"/>
              </w:rPr>
              <w:t>Topic:</w:t>
            </w:r>
          </w:p>
        </w:tc>
        <w:tc>
          <w:tcPr>
            <w:tcW w:w="2250" w:type="dxa"/>
            <w:tcBorders>
              <w:top w:val="single" w:sz="4" w:space="0" w:color="auto"/>
              <w:left w:val="nil"/>
              <w:bottom w:val="nil"/>
              <w:right w:val="nil"/>
            </w:tcBorders>
            <w:hideMark/>
          </w:tcPr>
          <w:p w14:paraId="0C75F976" w14:textId="77777777" w:rsidR="00A0028C" w:rsidRPr="00B66C19" w:rsidRDefault="00A0028C" w:rsidP="00A0028C">
            <w:pPr>
              <w:rPr>
                <w:rFonts w:ascii="Arial Narrow" w:hAnsi="Arial Narrow" w:cs="Arial"/>
                <w:b/>
                <w:bCs/>
                <w:sz w:val="20"/>
                <w:szCs w:val="20"/>
              </w:rPr>
            </w:pPr>
            <w:r w:rsidRPr="00B66C19">
              <w:rPr>
                <w:rFonts w:ascii="Arial Narrow" w:hAnsi="Arial Narrow" w:cs="Arial"/>
                <w:b/>
                <w:bCs/>
                <w:sz w:val="20"/>
                <w:szCs w:val="20"/>
              </w:rPr>
              <w:t>Review BY:</w:t>
            </w:r>
          </w:p>
        </w:tc>
        <w:tc>
          <w:tcPr>
            <w:tcW w:w="1440" w:type="dxa"/>
            <w:tcBorders>
              <w:top w:val="single" w:sz="4" w:space="0" w:color="auto"/>
              <w:left w:val="nil"/>
              <w:bottom w:val="nil"/>
              <w:right w:val="nil"/>
            </w:tcBorders>
            <w:hideMark/>
          </w:tcPr>
          <w:p w14:paraId="24EFDC24" w14:textId="02D6FAB4" w:rsidR="00A0028C" w:rsidRPr="00B66C19" w:rsidRDefault="00A0028C" w:rsidP="00A0028C">
            <w:pPr>
              <w:rPr>
                <w:rFonts w:ascii="Arial Narrow" w:hAnsi="Arial Narrow" w:cs="Arial"/>
                <w:b/>
                <w:bCs/>
                <w:sz w:val="20"/>
                <w:szCs w:val="20"/>
              </w:rPr>
            </w:pPr>
            <w:r w:rsidRPr="00B66C19">
              <w:rPr>
                <w:rFonts w:ascii="Arial Narrow" w:hAnsi="Arial Narrow" w:cs="Arial"/>
                <w:b/>
                <w:bCs/>
                <w:sz w:val="20"/>
                <w:szCs w:val="20"/>
              </w:rPr>
              <w:t>Review OF:</w:t>
            </w:r>
          </w:p>
        </w:tc>
        <w:tc>
          <w:tcPr>
            <w:tcW w:w="1885" w:type="dxa"/>
            <w:tcBorders>
              <w:top w:val="single" w:sz="4" w:space="0" w:color="auto"/>
              <w:left w:val="nil"/>
              <w:bottom w:val="nil"/>
              <w:right w:val="single" w:sz="4" w:space="0" w:color="auto"/>
            </w:tcBorders>
            <w:hideMark/>
          </w:tcPr>
          <w:p w14:paraId="20DD145E" w14:textId="77777777" w:rsidR="00A0028C" w:rsidRPr="00B66C19" w:rsidRDefault="00A0028C" w:rsidP="00A0028C">
            <w:pPr>
              <w:rPr>
                <w:rFonts w:ascii="Arial Narrow" w:hAnsi="Arial Narrow" w:cs="Arial"/>
                <w:b/>
                <w:bCs/>
                <w:sz w:val="20"/>
                <w:szCs w:val="20"/>
              </w:rPr>
            </w:pPr>
          </w:p>
        </w:tc>
      </w:tr>
      <w:tr w:rsidR="00A0028C" w:rsidRPr="00B66C19" w14:paraId="621C36EF" w14:textId="77777777" w:rsidTr="006B1CFE">
        <w:trPr>
          <w:trHeight w:val="320"/>
        </w:trPr>
        <w:tc>
          <w:tcPr>
            <w:tcW w:w="1975" w:type="dxa"/>
            <w:tcBorders>
              <w:top w:val="nil"/>
              <w:left w:val="single" w:sz="4" w:space="0" w:color="auto"/>
              <w:bottom w:val="single" w:sz="4" w:space="0" w:color="auto"/>
              <w:right w:val="nil"/>
            </w:tcBorders>
            <w:hideMark/>
          </w:tcPr>
          <w:p w14:paraId="728C853A" w14:textId="77777777" w:rsidR="00A0028C" w:rsidRPr="00B66C19" w:rsidRDefault="00A0028C" w:rsidP="00A0028C">
            <w:pPr>
              <w:rPr>
                <w:rFonts w:ascii="Arial Narrow" w:hAnsi="Arial Narrow" w:cs="Arial"/>
                <w:b/>
                <w:bCs/>
                <w:sz w:val="20"/>
                <w:szCs w:val="20"/>
              </w:rPr>
            </w:pPr>
          </w:p>
        </w:tc>
        <w:tc>
          <w:tcPr>
            <w:tcW w:w="1800" w:type="dxa"/>
            <w:tcBorders>
              <w:top w:val="nil"/>
              <w:left w:val="nil"/>
              <w:bottom w:val="single" w:sz="4" w:space="0" w:color="auto"/>
              <w:right w:val="nil"/>
            </w:tcBorders>
            <w:hideMark/>
          </w:tcPr>
          <w:p w14:paraId="13DFF95C" w14:textId="77777777" w:rsidR="00A0028C" w:rsidRPr="00B66C19" w:rsidRDefault="00A0028C" w:rsidP="00A0028C">
            <w:pPr>
              <w:rPr>
                <w:rFonts w:ascii="Arial Narrow" w:hAnsi="Arial Narrow" w:cs="Arial"/>
                <w:b/>
                <w:bCs/>
                <w:sz w:val="20"/>
                <w:szCs w:val="20"/>
              </w:rPr>
            </w:pPr>
          </w:p>
        </w:tc>
        <w:tc>
          <w:tcPr>
            <w:tcW w:w="2250" w:type="dxa"/>
            <w:tcBorders>
              <w:top w:val="nil"/>
              <w:left w:val="nil"/>
              <w:bottom w:val="single" w:sz="4" w:space="0" w:color="auto"/>
              <w:right w:val="nil"/>
            </w:tcBorders>
            <w:hideMark/>
          </w:tcPr>
          <w:p w14:paraId="126DF87F" w14:textId="77777777" w:rsidR="00A0028C" w:rsidRPr="00B66C19" w:rsidRDefault="00A0028C" w:rsidP="00A0028C">
            <w:pPr>
              <w:rPr>
                <w:rFonts w:ascii="Arial Narrow" w:hAnsi="Arial Narrow" w:cs="Arial"/>
                <w:b/>
                <w:bCs/>
                <w:sz w:val="20"/>
                <w:szCs w:val="20"/>
              </w:rPr>
            </w:pPr>
            <w:r w:rsidRPr="00B66C19">
              <w:rPr>
                <w:rFonts w:ascii="Arial Narrow" w:hAnsi="Arial Narrow" w:cs="Arial"/>
                <w:b/>
                <w:bCs/>
                <w:sz w:val="20"/>
                <w:szCs w:val="20"/>
              </w:rPr>
              <w:t>Average across 4 criteria:</w:t>
            </w:r>
          </w:p>
        </w:tc>
        <w:tc>
          <w:tcPr>
            <w:tcW w:w="1440" w:type="dxa"/>
            <w:tcBorders>
              <w:top w:val="nil"/>
              <w:left w:val="nil"/>
              <w:bottom w:val="single" w:sz="4" w:space="0" w:color="auto"/>
              <w:right w:val="nil"/>
            </w:tcBorders>
            <w:hideMark/>
          </w:tcPr>
          <w:p w14:paraId="1FE2CAD9" w14:textId="77777777" w:rsidR="00A0028C" w:rsidRPr="00B66C19" w:rsidRDefault="00A0028C" w:rsidP="00A0028C">
            <w:pPr>
              <w:rPr>
                <w:rFonts w:ascii="Arial Narrow" w:hAnsi="Arial Narrow" w:cs="Arial"/>
                <w:b/>
                <w:bCs/>
                <w:sz w:val="20"/>
                <w:szCs w:val="20"/>
              </w:rPr>
            </w:pPr>
          </w:p>
        </w:tc>
        <w:tc>
          <w:tcPr>
            <w:tcW w:w="1885" w:type="dxa"/>
            <w:tcBorders>
              <w:top w:val="nil"/>
              <w:left w:val="nil"/>
              <w:bottom w:val="single" w:sz="4" w:space="0" w:color="auto"/>
              <w:right w:val="single" w:sz="4" w:space="0" w:color="auto"/>
            </w:tcBorders>
            <w:hideMark/>
          </w:tcPr>
          <w:p w14:paraId="5A8CAED6" w14:textId="77777777" w:rsidR="00A0028C" w:rsidRPr="00B66C19" w:rsidRDefault="00A0028C" w:rsidP="00A0028C">
            <w:pPr>
              <w:rPr>
                <w:rFonts w:ascii="Arial Narrow" w:hAnsi="Arial Narrow" w:cs="Arial"/>
                <w:b/>
                <w:bCs/>
                <w:sz w:val="20"/>
                <w:szCs w:val="20"/>
              </w:rPr>
            </w:pPr>
          </w:p>
        </w:tc>
      </w:tr>
      <w:tr w:rsidR="00A0028C" w:rsidRPr="00B66C19" w14:paraId="56F6EC39" w14:textId="77777777" w:rsidTr="006B1CFE">
        <w:trPr>
          <w:trHeight w:val="269"/>
        </w:trPr>
        <w:tc>
          <w:tcPr>
            <w:tcW w:w="1975" w:type="dxa"/>
            <w:tcBorders>
              <w:top w:val="single" w:sz="4" w:space="0" w:color="auto"/>
            </w:tcBorders>
            <w:hideMark/>
          </w:tcPr>
          <w:p w14:paraId="6F745DF1" w14:textId="77777777" w:rsidR="00A0028C" w:rsidRPr="00B66C19" w:rsidRDefault="00A0028C" w:rsidP="00A0028C">
            <w:pPr>
              <w:rPr>
                <w:rFonts w:ascii="Arial Narrow" w:hAnsi="Arial Narrow" w:cs="Arial"/>
                <w:b/>
                <w:bCs/>
                <w:sz w:val="20"/>
                <w:szCs w:val="20"/>
              </w:rPr>
            </w:pPr>
            <w:r w:rsidRPr="00B66C19">
              <w:rPr>
                <w:rFonts w:ascii="Arial Narrow" w:hAnsi="Arial Narrow" w:cs="Arial"/>
                <w:b/>
                <w:bCs/>
                <w:sz w:val="20"/>
                <w:szCs w:val="20"/>
              </w:rPr>
              <w:t>Criteria</w:t>
            </w:r>
          </w:p>
        </w:tc>
        <w:tc>
          <w:tcPr>
            <w:tcW w:w="1800" w:type="dxa"/>
            <w:tcBorders>
              <w:top w:val="single" w:sz="4" w:space="0" w:color="auto"/>
            </w:tcBorders>
            <w:hideMark/>
          </w:tcPr>
          <w:p w14:paraId="5E44CEB3" w14:textId="77777777" w:rsidR="00A0028C" w:rsidRPr="00B66C19" w:rsidRDefault="00A0028C" w:rsidP="00A0028C">
            <w:pPr>
              <w:rPr>
                <w:rFonts w:ascii="Arial Narrow" w:hAnsi="Arial Narrow" w:cs="Arial"/>
                <w:b/>
                <w:bCs/>
                <w:sz w:val="20"/>
                <w:szCs w:val="20"/>
              </w:rPr>
            </w:pPr>
            <w:r w:rsidRPr="00B66C19">
              <w:rPr>
                <w:rFonts w:ascii="Arial Narrow" w:hAnsi="Arial Narrow" w:cs="Arial"/>
                <w:b/>
                <w:bCs/>
                <w:sz w:val="20"/>
                <w:szCs w:val="20"/>
              </w:rPr>
              <w:t>5 points</w:t>
            </w:r>
          </w:p>
        </w:tc>
        <w:tc>
          <w:tcPr>
            <w:tcW w:w="2250" w:type="dxa"/>
            <w:tcBorders>
              <w:top w:val="single" w:sz="4" w:space="0" w:color="auto"/>
            </w:tcBorders>
            <w:hideMark/>
          </w:tcPr>
          <w:p w14:paraId="10BA9574" w14:textId="77777777" w:rsidR="00A0028C" w:rsidRPr="00B66C19" w:rsidRDefault="00A0028C" w:rsidP="00A0028C">
            <w:pPr>
              <w:rPr>
                <w:rFonts w:ascii="Arial Narrow" w:hAnsi="Arial Narrow" w:cs="Arial"/>
                <w:b/>
                <w:bCs/>
                <w:sz w:val="20"/>
                <w:szCs w:val="20"/>
              </w:rPr>
            </w:pPr>
            <w:r w:rsidRPr="00B66C19">
              <w:rPr>
                <w:rFonts w:ascii="Arial Narrow" w:hAnsi="Arial Narrow" w:cs="Arial"/>
                <w:b/>
                <w:bCs/>
                <w:sz w:val="20"/>
                <w:szCs w:val="20"/>
              </w:rPr>
              <w:t>4 points</w:t>
            </w:r>
          </w:p>
        </w:tc>
        <w:tc>
          <w:tcPr>
            <w:tcW w:w="1440" w:type="dxa"/>
            <w:tcBorders>
              <w:top w:val="single" w:sz="4" w:space="0" w:color="auto"/>
            </w:tcBorders>
            <w:hideMark/>
          </w:tcPr>
          <w:p w14:paraId="6104303F" w14:textId="77777777" w:rsidR="00A0028C" w:rsidRPr="00B66C19" w:rsidRDefault="00A0028C" w:rsidP="00A0028C">
            <w:pPr>
              <w:rPr>
                <w:rFonts w:ascii="Arial Narrow" w:hAnsi="Arial Narrow" w:cs="Arial"/>
                <w:b/>
                <w:bCs/>
                <w:sz w:val="20"/>
                <w:szCs w:val="20"/>
              </w:rPr>
            </w:pPr>
            <w:r w:rsidRPr="00B66C19">
              <w:rPr>
                <w:rFonts w:ascii="Arial Narrow" w:hAnsi="Arial Narrow" w:cs="Arial"/>
                <w:b/>
                <w:bCs/>
                <w:sz w:val="20"/>
                <w:szCs w:val="20"/>
              </w:rPr>
              <w:t>3 points</w:t>
            </w:r>
          </w:p>
        </w:tc>
        <w:tc>
          <w:tcPr>
            <w:tcW w:w="1885" w:type="dxa"/>
            <w:tcBorders>
              <w:top w:val="single" w:sz="4" w:space="0" w:color="auto"/>
            </w:tcBorders>
            <w:hideMark/>
          </w:tcPr>
          <w:p w14:paraId="78BBC80F" w14:textId="68A3CC6E" w:rsidR="00A0028C" w:rsidRPr="00B66C19" w:rsidRDefault="00A0028C" w:rsidP="00A0028C">
            <w:pPr>
              <w:rPr>
                <w:rFonts w:ascii="Arial Narrow" w:hAnsi="Arial Narrow" w:cs="Arial"/>
                <w:b/>
                <w:bCs/>
                <w:sz w:val="20"/>
                <w:szCs w:val="20"/>
              </w:rPr>
            </w:pPr>
            <w:r w:rsidRPr="00B66C19">
              <w:rPr>
                <w:rFonts w:ascii="Arial Narrow" w:hAnsi="Arial Narrow" w:cs="Arial"/>
                <w:b/>
                <w:bCs/>
                <w:sz w:val="20"/>
                <w:szCs w:val="20"/>
              </w:rPr>
              <w:t>Unsatisfactory, 0 p</w:t>
            </w:r>
            <w:r>
              <w:rPr>
                <w:rFonts w:ascii="Arial Narrow" w:hAnsi="Arial Narrow" w:cs="Arial"/>
                <w:b/>
                <w:bCs/>
                <w:sz w:val="20"/>
                <w:szCs w:val="20"/>
              </w:rPr>
              <w:t>ts</w:t>
            </w:r>
          </w:p>
        </w:tc>
      </w:tr>
      <w:tr w:rsidR="00A0028C" w:rsidRPr="00B66C19" w14:paraId="07DC210E" w14:textId="77777777" w:rsidTr="006B1CFE">
        <w:trPr>
          <w:trHeight w:val="710"/>
        </w:trPr>
        <w:tc>
          <w:tcPr>
            <w:tcW w:w="1975" w:type="dxa"/>
            <w:hideMark/>
          </w:tcPr>
          <w:p w14:paraId="59D11B73" w14:textId="77777777" w:rsidR="00A0028C" w:rsidRPr="00B66C19" w:rsidRDefault="00A0028C" w:rsidP="00A0028C">
            <w:pPr>
              <w:rPr>
                <w:rFonts w:ascii="Arial Narrow" w:hAnsi="Arial Narrow" w:cs="Arial"/>
                <w:b/>
                <w:bCs/>
                <w:sz w:val="20"/>
                <w:szCs w:val="20"/>
              </w:rPr>
            </w:pPr>
            <w:r w:rsidRPr="00B66C19">
              <w:rPr>
                <w:rFonts w:ascii="Arial Narrow" w:hAnsi="Arial Narrow" w:cs="Arial"/>
                <w:b/>
                <w:bCs/>
                <w:sz w:val="20"/>
                <w:szCs w:val="20"/>
              </w:rPr>
              <w:t>Responsiveness</w:t>
            </w:r>
          </w:p>
        </w:tc>
        <w:tc>
          <w:tcPr>
            <w:tcW w:w="1800" w:type="dxa"/>
            <w:hideMark/>
          </w:tcPr>
          <w:p w14:paraId="4616F553" w14:textId="7974CEA4" w:rsidR="00A0028C" w:rsidRPr="00B66C19" w:rsidRDefault="00A0028C" w:rsidP="00A0028C">
            <w:pPr>
              <w:rPr>
                <w:rFonts w:ascii="Arial Narrow" w:hAnsi="Arial Narrow" w:cs="Arial"/>
                <w:sz w:val="20"/>
                <w:szCs w:val="20"/>
              </w:rPr>
            </w:pPr>
            <w:r w:rsidRPr="00B66C19">
              <w:rPr>
                <w:rFonts w:ascii="Arial Narrow" w:hAnsi="Arial Narrow" w:cs="Arial"/>
                <w:sz w:val="20"/>
                <w:szCs w:val="20"/>
              </w:rPr>
              <w:t xml:space="preserve">Teammate responded to all messages within 24 </w:t>
            </w:r>
            <w:r>
              <w:rPr>
                <w:rFonts w:ascii="Arial Narrow" w:hAnsi="Arial Narrow" w:cs="Arial"/>
                <w:sz w:val="20"/>
                <w:szCs w:val="20"/>
              </w:rPr>
              <w:t>h</w:t>
            </w:r>
          </w:p>
        </w:tc>
        <w:tc>
          <w:tcPr>
            <w:tcW w:w="2250" w:type="dxa"/>
            <w:hideMark/>
          </w:tcPr>
          <w:p w14:paraId="79CE563A" w14:textId="77777777" w:rsidR="00A0028C" w:rsidRPr="00B66C19" w:rsidRDefault="00A0028C" w:rsidP="00A0028C">
            <w:pPr>
              <w:rPr>
                <w:rFonts w:ascii="Arial Narrow" w:hAnsi="Arial Narrow" w:cs="Arial"/>
                <w:sz w:val="20"/>
                <w:szCs w:val="20"/>
              </w:rPr>
            </w:pPr>
            <w:r w:rsidRPr="00B66C19">
              <w:rPr>
                <w:rFonts w:ascii="Arial Narrow" w:hAnsi="Arial Narrow" w:cs="Arial"/>
                <w:sz w:val="20"/>
                <w:szCs w:val="20"/>
              </w:rPr>
              <w:t>Teammate responded to all messages, but was sometimes late</w:t>
            </w:r>
          </w:p>
        </w:tc>
        <w:tc>
          <w:tcPr>
            <w:tcW w:w="1440" w:type="dxa"/>
            <w:hideMark/>
          </w:tcPr>
          <w:p w14:paraId="7BCEF08B" w14:textId="77777777" w:rsidR="00A0028C" w:rsidRPr="00B66C19" w:rsidRDefault="00A0028C" w:rsidP="00A0028C">
            <w:pPr>
              <w:rPr>
                <w:rFonts w:ascii="Arial Narrow" w:hAnsi="Arial Narrow" w:cs="Arial"/>
                <w:sz w:val="20"/>
                <w:szCs w:val="20"/>
              </w:rPr>
            </w:pPr>
            <w:r w:rsidRPr="00B66C19">
              <w:rPr>
                <w:rFonts w:ascii="Arial Narrow" w:hAnsi="Arial Narrow" w:cs="Arial"/>
                <w:sz w:val="20"/>
                <w:szCs w:val="20"/>
              </w:rPr>
              <w:t xml:space="preserve">Teammate occasionally failed to respond </w:t>
            </w:r>
          </w:p>
        </w:tc>
        <w:tc>
          <w:tcPr>
            <w:tcW w:w="1885" w:type="dxa"/>
            <w:hideMark/>
          </w:tcPr>
          <w:p w14:paraId="4CEEFFE7" w14:textId="77777777" w:rsidR="00A0028C" w:rsidRPr="00B66C19" w:rsidRDefault="00A0028C" w:rsidP="00A0028C">
            <w:pPr>
              <w:rPr>
                <w:rFonts w:ascii="Arial Narrow" w:hAnsi="Arial Narrow" w:cs="Arial"/>
                <w:sz w:val="20"/>
                <w:szCs w:val="20"/>
              </w:rPr>
            </w:pPr>
            <w:r w:rsidRPr="00B66C19">
              <w:rPr>
                <w:rFonts w:ascii="Arial Narrow" w:hAnsi="Arial Narrow" w:cs="Arial"/>
                <w:sz w:val="20"/>
                <w:szCs w:val="20"/>
              </w:rPr>
              <w:t>Teammate repeatedly failed to respond</w:t>
            </w:r>
          </w:p>
        </w:tc>
      </w:tr>
      <w:tr w:rsidR="00A0028C" w:rsidRPr="00B66C19" w14:paraId="27A8522B" w14:textId="77777777" w:rsidTr="006B1CFE">
        <w:trPr>
          <w:trHeight w:val="953"/>
        </w:trPr>
        <w:tc>
          <w:tcPr>
            <w:tcW w:w="1975" w:type="dxa"/>
            <w:hideMark/>
          </w:tcPr>
          <w:p w14:paraId="22ECCB4A" w14:textId="77777777" w:rsidR="00A0028C" w:rsidRPr="00B66C19" w:rsidRDefault="00A0028C" w:rsidP="00A0028C">
            <w:pPr>
              <w:rPr>
                <w:rFonts w:ascii="Arial Narrow" w:hAnsi="Arial Narrow" w:cs="Arial"/>
                <w:b/>
                <w:bCs/>
                <w:sz w:val="20"/>
                <w:szCs w:val="20"/>
              </w:rPr>
            </w:pPr>
            <w:r w:rsidRPr="00B66C19">
              <w:rPr>
                <w:rFonts w:ascii="Arial Narrow" w:hAnsi="Arial Narrow" w:cs="Arial"/>
                <w:b/>
                <w:bCs/>
                <w:sz w:val="20"/>
                <w:szCs w:val="20"/>
              </w:rPr>
              <w:t>Responsibility</w:t>
            </w:r>
          </w:p>
        </w:tc>
        <w:tc>
          <w:tcPr>
            <w:tcW w:w="1800" w:type="dxa"/>
            <w:hideMark/>
          </w:tcPr>
          <w:p w14:paraId="713F8802" w14:textId="77777777" w:rsidR="00A0028C" w:rsidRPr="00B66C19" w:rsidRDefault="00A0028C" w:rsidP="00A0028C">
            <w:pPr>
              <w:rPr>
                <w:rFonts w:ascii="Arial Narrow" w:hAnsi="Arial Narrow" w:cs="Arial"/>
                <w:sz w:val="20"/>
                <w:szCs w:val="20"/>
              </w:rPr>
            </w:pPr>
            <w:r w:rsidRPr="00B66C19">
              <w:rPr>
                <w:rFonts w:ascii="Arial Narrow" w:hAnsi="Arial Narrow" w:cs="Arial"/>
                <w:sz w:val="20"/>
                <w:szCs w:val="20"/>
              </w:rPr>
              <w:t>Teammate completed agreed upon work in set time frame</w:t>
            </w:r>
          </w:p>
        </w:tc>
        <w:tc>
          <w:tcPr>
            <w:tcW w:w="2250" w:type="dxa"/>
            <w:hideMark/>
          </w:tcPr>
          <w:p w14:paraId="2D51A26C" w14:textId="77777777" w:rsidR="00A0028C" w:rsidRPr="00B66C19" w:rsidRDefault="00A0028C" w:rsidP="00A0028C">
            <w:pPr>
              <w:rPr>
                <w:rFonts w:ascii="Arial Narrow" w:hAnsi="Arial Narrow" w:cs="Arial"/>
                <w:sz w:val="20"/>
                <w:szCs w:val="20"/>
              </w:rPr>
            </w:pPr>
            <w:r w:rsidRPr="00B66C19">
              <w:rPr>
                <w:rFonts w:ascii="Arial Narrow" w:hAnsi="Arial Narrow" w:cs="Arial"/>
                <w:sz w:val="20"/>
                <w:szCs w:val="20"/>
              </w:rPr>
              <w:t>Teammate made substantial progress on work but missed intermediate deadlines</w:t>
            </w:r>
          </w:p>
        </w:tc>
        <w:tc>
          <w:tcPr>
            <w:tcW w:w="1440" w:type="dxa"/>
            <w:hideMark/>
          </w:tcPr>
          <w:p w14:paraId="2FD0E014" w14:textId="6CBE13DF" w:rsidR="00A0028C" w:rsidRPr="00B66C19" w:rsidRDefault="00A0028C" w:rsidP="00A0028C">
            <w:pPr>
              <w:rPr>
                <w:rFonts w:ascii="Arial Narrow" w:hAnsi="Arial Narrow" w:cs="Arial"/>
                <w:sz w:val="20"/>
                <w:szCs w:val="20"/>
              </w:rPr>
            </w:pPr>
            <w:r w:rsidRPr="00B66C19">
              <w:rPr>
                <w:rFonts w:ascii="Arial Narrow" w:hAnsi="Arial Narrow" w:cs="Arial"/>
                <w:sz w:val="20"/>
                <w:szCs w:val="20"/>
              </w:rPr>
              <w:t xml:space="preserve">Teammate completed work but not in time to integrate </w:t>
            </w:r>
          </w:p>
        </w:tc>
        <w:tc>
          <w:tcPr>
            <w:tcW w:w="1885" w:type="dxa"/>
            <w:hideMark/>
          </w:tcPr>
          <w:p w14:paraId="7B3126BE" w14:textId="77777777" w:rsidR="00A0028C" w:rsidRPr="00B66C19" w:rsidRDefault="00A0028C" w:rsidP="00A0028C">
            <w:pPr>
              <w:rPr>
                <w:rFonts w:ascii="Arial Narrow" w:hAnsi="Arial Narrow" w:cs="Arial"/>
                <w:sz w:val="20"/>
                <w:szCs w:val="20"/>
              </w:rPr>
            </w:pPr>
            <w:r w:rsidRPr="00B66C19">
              <w:rPr>
                <w:rFonts w:ascii="Arial Narrow" w:hAnsi="Arial Narrow" w:cs="Arial"/>
                <w:sz w:val="20"/>
                <w:szCs w:val="20"/>
              </w:rPr>
              <w:t>Teammate failed to complete agreed upon work</w:t>
            </w:r>
          </w:p>
        </w:tc>
      </w:tr>
      <w:tr w:rsidR="00A0028C" w:rsidRPr="00B66C19" w14:paraId="787EF670" w14:textId="77777777" w:rsidTr="006B1CFE">
        <w:trPr>
          <w:trHeight w:val="1403"/>
        </w:trPr>
        <w:tc>
          <w:tcPr>
            <w:tcW w:w="1975" w:type="dxa"/>
            <w:hideMark/>
          </w:tcPr>
          <w:p w14:paraId="7F64FAEF" w14:textId="77777777" w:rsidR="00A0028C" w:rsidRPr="00B66C19" w:rsidRDefault="00A0028C" w:rsidP="00A0028C">
            <w:pPr>
              <w:rPr>
                <w:rFonts w:ascii="Arial Narrow" w:hAnsi="Arial Narrow" w:cs="Arial"/>
                <w:b/>
                <w:bCs/>
                <w:sz w:val="20"/>
                <w:szCs w:val="20"/>
              </w:rPr>
            </w:pPr>
            <w:r w:rsidRPr="00B66C19">
              <w:rPr>
                <w:rFonts w:ascii="Arial Narrow" w:hAnsi="Arial Narrow" w:cs="Arial"/>
                <w:b/>
                <w:bCs/>
                <w:sz w:val="20"/>
                <w:szCs w:val="20"/>
              </w:rPr>
              <w:t>Comprehension</w:t>
            </w:r>
          </w:p>
        </w:tc>
        <w:tc>
          <w:tcPr>
            <w:tcW w:w="1800" w:type="dxa"/>
            <w:hideMark/>
          </w:tcPr>
          <w:p w14:paraId="5FFB8F52" w14:textId="77777777" w:rsidR="00A0028C" w:rsidRPr="00B66C19" w:rsidRDefault="00A0028C" w:rsidP="00A0028C">
            <w:pPr>
              <w:rPr>
                <w:rFonts w:ascii="Arial Narrow" w:hAnsi="Arial Narrow" w:cs="Arial"/>
                <w:sz w:val="20"/>
                <w:szCs w:val="20"/>
              </w:rPr>
            </w:pPr>
            <w:r w:rsidRPr="00B66C19">
              <w:rPr>
                <w:rFonts w:ascii="Arial Narrow" w:hAnsi="Arial Narrow" w:cs="Arial"/>
                <w:sz w:val="20"/>
                <w:szCs w:val="20"/>
              </w:rPr>
              <w:t>Teammate mastered the material in the assigned paper and can clearly explain it to others</w:t>
            </w:r>
          </w:p>
        </w:tc>
        <w:tc>
          <w:tcPr>
            <w:tcW w:w="2250" w:type="dxa"/>
            <w:hideMark/>
          </w:tcPr>
          <w:p w14:paraId="50B6173A" w14:textId="77777777" w:rsidR="00A0028C" w:rsidRPr="00B66C19" w:rsidRDefault="00A0028C" w:rsidP="00A0028C">
            <w:pPr>
              <w:rPr>
                <w:rFonts w:ascii="Arial Narrow" w:hAnsi="Arial Narrow" w:cs="Arial"/>
                <w:sz w:val="20"/>
                <w:szCs w:val="20"/>
              </w:rPr>
            </w:pPr>
            <w:r w:rsidRPr="00B66C19">
              <w:rPr>
                <w:rFonts w:ascii="Arial Narrow" w:hAnsi="Arial Narrow" w:cs="Arial"/>
                <w:sz w:val="20"/>
                <w:szCs w:val="20"/>
              </w:rPr>
              <w:t>Teammate had some gaps in understanding that were identified within the group and ameliorated in time for presentation</w:t>
            </w:r>
          </w:p>
        </w:tc>
        <w:tc>
          <w:tcPr>
            <w:tcW w:w="1440" w:type="dxa"/>
            <w:hideMark/>
          </w:tcPr>
          <w:p w14:paraId="74A5EF1F" w14:textId="77777777" w:rsidR="00A0028C" w:rsidRPr="00B66C19" w:rsidRDefault="00A0028C" w:rsidP="00A0028C">
            <w:pPr>
              <w:rPr>
                <w:rFonts w:ascii="Arial Narrow" w:hAnsi="Arial Narrow" w:cs="Arial"/>
                <w:sz w:val="20"/>
                <w:szCs w:val="20"/>
              </w:rPr>
            </w:pPr>
            <w:r w:rsidRPr="00B66C19">
              <w:rPr>
                <w:rFonts w:ascii="Arial Narrow" w:hAnsi="Arial Narrow" w:cs="Arial"/>
                <w:sz w:val="20"/>
                <w:szCs w:val="20"/>
              </w:rPr>
              <w:t>Teammate did not clarify their understanding of material before the presentation deadline</w:t>
            </w:r>
          </w:p>
        </w:tc>
        <w:tc>
          <w:tcPr>
            <w:tcW w:w="1885" w:type="dxa"/>
            <w:hideMark/>
          </w:tcPr>
          <w:p w14:paraId="1CD37D69" w14:textId="2B143CEA" w:rsidR="00A0028C" w:rsidRPr="00B66C19" w:rsidRDefault="00A0028C" w:rsidP="00A0028C">
            <w:pPr>
              <w:rPr>
                <w:rFonts w:ascii="Arial Narrow" w:hAnsi="Arial Narrow" w:cs="Arial"/>
                <w:sz w:val="20"/>
                <w:szCs w:val="20"/>
              </w:rPr>
            </w:pPr>
            <w:r w:rsidRPr="00B66C19">
              <w:rPr>
                <w:rFonts w:ascii="Arial Narrow" w:hAnsi="Arial Narrow" w:cs="Arial"/>
                <w:sz w:val="20"/>
                <w:szCs w:val="20"/>
              </w:rPr>
              <w:t xml:space="preserve">Teammate did not understand their assigned task and did not find resources online, from </w:t>
            </w:r>
            <w:r w:rsidR="006B1CFE">
              <w:rPr>
                <w:rFonts w:ascii="Arial Narrow" w:hAnsi="Arial Narrow" w:cs="Arial"/>
                <w:sz w:val="20"/>
                <w:szCs w:val="20"/>
              </w:rPr>
              <w:t xml:space="preserve">Dr. G, or from </w:t>
            </w:r>
            <w:r w:rsidRPr="00B66C19">
              <w:rPr>
                <w:rFonts w:ascii="Arial Narrow" w:hAnsi="Arial Narrow" w:cs="Arial"/>
                <w:sz w:val="20"/>
                <w:szCs w:val="20"/>
              </w:rPr>
              <w:t xml:space="preserve">classmates </w:t>
            </w:r>
          </w:p>
        </w:tc>
      </w:tr>
      <w:tr w:rsidR="00A0028C" w:rsidRPr="00B66C19" w14:paraId="19151D40" w14:textId="77777777" w:rsidTr="006B1CFE">
        <w:trPr>
          <w:trHeight w:val="1250"/>
        </w:trPr>
        <w:tc>
          <w:tcPr>
            <w:tcW w:w="1975" w:type="dxa"/>
            <w:hideMark/>
          </w:tcPr>
          <w:p w14:paraId="39C129F6" w14:textId="77777777" w:rsidR="00A0028C" w:rsidRPr="00B66C19" w:rsidRDefault="00A0028C" w:rsidP="00A0028C">
            <w:pPr>
              <w:rPr>
                <w:rFonts w:ascii="Arial Narrow" w:hAnsi="Arial Narrow" w:cs="Arial"/>
                <w:b/>
                <w:bCs/>
                <w:sz w:val="20"/>
                <w:szCs w:val="20"/>
              </w:rPr>
            </w:pPr>
            <w:r w:rsidRPr="00B66C19">
              <w:rPr>
                <w:rFonts w:ascii="Arial Narrow" w:hAnsi="Arial Narrow" w:cs="Arial"/>
                <w:b/>
                <w:bCs/>
                <w:sz w:val="20"/>
                <w:szCs w:val="20"/>
              </w:rPr>
              <w:t>Quality</w:t>
            </w:r>
          </w:p>
        </w:tc>
        <w:tc>
          <w:tcPr>
            <w:tcW w:w="1800" w:type="dxa"/>
            <w:hideMark/>
          </w:tcPr>
          <w:p w14:paraId="4273A533" w14:textId="77777777" w:rsidR="00A0028C" w:rsidRPr="00B66C19" w:rsidRDefault="00A0028C" w:rsidP="00A0028C">
            <w:pPr>
              <w:rPr>
                <w:rFonts w:ascii="Arial Narrow" w:hAnsi="Arial Narrow" w:cs="Arial"/>
                <w:sz w:val="20"/>
                <w:szCs w:val="20"/>
              </w:rPr>
            </w:pPr>
            <w:r w:rsidRPr="00B66C19">
              <w:rPr>
                <w:rFonts w:ascii="Arial Narrow" w:hAnsi="Arial Narrow" w:cs="Arial"/>
                <w:sz w:val="20"/>
                <w:szCs w:val="20"/>
              </w:rPr>
              <w:t>Teammate's work was complete, neat, and clear</w:t>
            </w:r>
          </w:p>
        </w:tc>
        <w:tc>
          <w:tcPr>
            <w:tcW w:w="2250" w:type="dxa"/>
            <w:hideMark/>
          </w:tcPr>
          <w:p w14:paraId="69955F68" w14:textId="77777777" w:rsidR="00A0028C" w:rsidRPr="00B66C19" w:rsidRDefault="00A0028C" w:rsidP="00A0028C">
            <w:pPr>
              <w:rPr>
                <w:rFonts w:ascii="Arial Narrow" w:hAnsi="Arial Narrow" w:cs="Arial"/>
                <w:sz w:val="20"/>
                <w:szCs w:val="20"/>
              </w:rPr>
            </w:pPr>
            <w:r w:rsidRPr="00B66C19">
              <w:rPr>
                <w:rFonts w:ascii="Arial Narrow" w:hAnsi="Arial Narrow" w:cs="Arial"/>
                <w:sz w:val="20"/>
                <w:szCs w:val="20"/>
              </w:rPr>
              <w:t>Teammate's work was complete but formatting had to be redone by group</w:t>
            </w:r>
          </w:p>
        </w:tc>
        <w:tc>
          <w:tcPr>
            <w:tcW w:w="1440" w:type="dxa"/>
            <w:hideMark/>
          </w:tcPr>
          <w:p w14:paraId="2279F65E" w14:textId="2D661AA7" w:rsidR="00A0028C" w:rsidRPr="00B66C19" w:rsidRDefault="00A0028C" w:rsidP="00A0028C">
            <w:pPr>
              <w:rPr>
                <w:rFonts w:ascii="Arial Narrow" w:hAnsi="Arial Narrow" w:cs="Arial"/>
                <w:sz w:val="20"/>
                <w:szCs w:val="20"/>
              </w:rPr>
            </w:pPr>
            <w:r w:rsidRPr="00B66C19">
              <w:rPr>
                <w:rFonts w:ascii="Arial Narrow" w:hAnsi="Arial Narrow" w:cs="Arial"/>
                <w:sz w:val="20"/>
                <w:szCs w:val="20"/>
              </w:rPr>
              <w:t xml:space="preserve">Teammate's work was incomplete or sloppy, requiring substantial </w:t>
            </w:r>
            <w:r>
              <w:rPr>
                <w:rFonts w:ascii="Arial Narrow" w:hAnsi="Arial Narrow" w:cs="Arial"/>
                <w:sz w:val="20"/>
                <w:szCs w:val="20"/>
              </w:rPr>
              <w:t>work by</w:t>
            </w:r>
            <w:r w:rsidRPr="00B66C19">
              <w:rPr>
                <w:rFonts w:ascii="Arial Narrow" w:hAnsi="Arial Narrow" w:cs="Arial"/>
                <w:sz w:val="20"/>
                <w:szCs w:val="20"/>
              </w:rPr>
              <w:t xml:space="preserve"> group</w:t>
            </w:r>
          </w:p>
        </w:tc>
        <w:tc>
          <w:tcPr>
            <w:tcW w:w="1885" w:type="dxa"/>
            <w:hideMark/>
          </w:tcPr>
          <w:p w14:paraId="3BED48F8" w14:textId="77777777" w:rsidR="00A0028C" w:rsidRPr="00B66C19" w:rsidRDefault="00A0028C" w:rsidP="00A0028C">
            <w:pPr>
              <w:rPr>
                <w:rFonts w:ascii="Arial Narrow" w:hAnsi="Arial Narrow" w:cs="Arial"/>
                <w:sz w:val="20"/>
                <w:szCs w:val="20"/>
              </w:rPr>
            </w:pPr>
            <w:r w:rsidRPr="00B66C19">
              <w:rPr>
                <w:rFonts w:ascii="Arial Narrow" w:hAnsi="Arial Narrow" w:cs="Arial"/>
                <w:sz w:val="20"/>
                <w:szCs w:val="20"/>
              </w:rPr>
              <w:t>Teammate's work had to be redone by group</w:t>
            </w:r>
          </w:p>
        </w:tc>
      </w:tr>
    </w:tbl>
    <w:p w14:paraId="1BE1305C" w14:textId="77777777" w:rsidR="00B66C19" w:rsidRPr="00B66C19" w:rsidRDefault="00B66C19" w:rsidP="00606353">
      <w:pPr>
        <w:rPr>
          <w:rFonts w:ascii="Arial" w:hAnsi="Arial" w:cs="Arial"/>
          <w:b/>
          <w:bCs/>
          <w:sz w:val="22"/>
          <w:szCs w:val="22"/>
        </w:rPr>
      </w:pPr>
    </w:p>
    <w:sectPr w:rsidR="00B66C19" w:rsidRPr="00B66C19" w:rsidSect="00CB21B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E3408"/>
    <w:multiLevelType w:val="hybridMultilevel"/>
    <w:tmpl w:val="5064A0F6"/>
    <w:lvl w:ilvl="0" w:tplc="527A74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94427"/>
    <w:multiLevelType w:val="hybridMultilevel"/>
    <w:tmpl w:val="9DAE8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B6"/>
    <w:rsid w:val="000020AF"/>
    <w:rsid w:val="0001065D"/>
    <w:rsid w:val="00021760"/>
    <w:rsid w:val="00095F07"/>
    <w:rsid w:val="000F0C6B"/>
    <w:rsid w:val="0012587B"/>
    <w:rsid w:val="00191C83"/>
    <w:rsid w:val="00197529"/>
    <w:rsid w:val="001A5B08"/>
    <w:rsid w:val="001A7407"/>
    <w:rsid w:val="001C1C9B"/>
    <w:rsid w:val="001D0709"/>
    <w:rsid w:val="001D4840"/>
    <w:rsid w:val="001D5F3B"/>
    <w:rsid w:val="00216880"/>
    <w:rsid w:val="0024645E"/>
    <w:rsid w:val="00264EB3"/>
    <w:rsid w:val="002A3672"/>
    <w:rsid w:val="002D2926"/>
    <w:rsid w:val="00313215"/>
    <w:rsid w:val="0034290D"/>
    <w:rsid w:val="00360EE8"/>
    <w:rsid w:val="003633EA"/>
    <w:rsid w:val="00377671"/>
    <w:rsid w:val="00393E05"/>
    <w:rsid w:val="0039693E"/>
    <w:rsid w:val="003A14A6"/>
    <w:rsid w:val="003A75F3"/>
    <w:rsid w:val="003C27E7"/>
    <w:rsid w:val="003F5427"/>
    <w:rsid w:val="00411DF2"/>
    <w:rsid w:val="004304AF"/>
    <w:rsid w:val="004609F1"/>
    <w:rsid w:val="00527A5B"/>
    <w:rsid w:val="005328BB"/>
    <w:rsid w:val="00540F44"/>
    <w:rsid w:val="00556A7C"/>
    <w:rsid w:val="00557194"/>
    <w:rsid w:val="005A3976"/>
    <w:rsid w:val="005A6BBE"/>
    <w:rsid w:val="005C508D"/>
    <w:rsid w:val="005E3AF0"/>
    <w:rsid w:val="005E5F47"/>
    <w:rsid w:val="00604BA3"/>
    <w:rsid w:val="00606353"/>
    <w:rsid w:val="00623256"/>
    <w:rsid w:val="00631EF6"/>
    <w:rsid w:val="00672A22"/>
    <w:rsid w:val="006737CB"/>
    <w:rsid w:val="0069171C"/>
    <w:rsid w:val="006B0042"/>
    <w:rsid w:val="006B1CFE"/>
    <w:rsid w:val="006C6529"/>
    <w:rsid w:val="006E4145"/>
    <w:rsid w:val="00746833"/>
    <w:rsid w:val="00772C5F"/>
    <w:rsid w:val="007744E8"/>
    <w:rsid w:val="00785A32"/>
    <w:rsid w:val="007A4FC8"/>
    <w:rsid w:val="007B2B71"/>
    <w:rsid w:val="007B61AD"/>
    <w:rsid w:val="007D4B13"/>
    <w:rsid w:val="007E7610"/>
    <w:rsid w:val="00855F9D"/>
    <w:rsid w:val="00873F5D"/>
    <w:rsid w:val="00883209"/>
    <w:rsid w:val="008934D0"/>
    <w:rsid w:val="008D099D"/>
    <w:rsid w:val="008F6824"/>
    <w:rsid w:val="00903940"/>
    <w:rsid w:val="00924B0F"/>
    <w:rsid w:val="009445B9"/>
    <w:rsid w:val="00946B1F"/>
    <w:rsid w:val="009710D5"/>
    <w:rsid w:val="00975FA8"/>
    <w:rsid w:val="00996924"/>
    <w:rsid w:val="009A3E06"/>
    <w:rsid w:val="009B2133"/>
    <w:rsid w:val="009D2FFD"/>
    <w:rsid w:val="009E13EB"/>
    <w:rsid w:val="009F7FF5"/>
    <w:rsid w:val="00A0028C"/>
    <w:rsid w:val="00A211DB"/>
    <w:rsid w:val="00A42C59"/>
    <w:rsid w:val="00A526A6"/>
    <w:rsid w:val="00A52B2C"/>
    <w:rsid w:val="00A600AD"/>
    <w:rsid w:val="00A645D0"/>
    <w:rsid w:val="00A671FC"/>
    <w:rsid w:val="00A77C29"/>
    <w:rsid w:val="00A829CA"/>
    <w:rsid w:val="00A9362C"/>
    <w:rsid w:val="00AA1870"/>
    <w:rsid w:val="00AC50B6"/>
    <w:rsid w:val="00AC6C16"/>
    <w:rsid w:val="00AE5FD0"/>
    <w:rsid w:val="00AF1180"/>
    <w:rsid w:val="00B03692"/>
    <w:rsid w:val="00B4367B"/>
    <w:rsid w:val="00B540E1"/>
    <w:rsid w:val="00B56E34"/>
    <w:rsid w:val="00B62E25"/>
    <w:rsid w:val="00B64444"/>
    <w:rsid w:val="00B66C19"/>
    <w:rsid w:val="00B82FA1"/>
    <w:rsid w:val="00BB4F62"/>
    <w:rsid w:val="00BE028C"/>
    <w:rsid w:val="00C027F1"/>
    <w:rsid w:val="00C04C3E"/>
    <w:rsid w:val="00C361C4"/>
    <w:rsid w:val="00C65EBD"/>
    <w:rsid w:val="00C76608"/>
    <w:rsid w:val="00C80302"/>
    <w:rsid w:val="00CA637E"/>
    <w:rsid w:val="00CB21B1"/>
    <w:rsid w:val="00CE6426"/>
    <w:rsid w:val="00CE7166"/>
    <w:rsid w:val="00D04550"/>
    <w:rsid w:val="00D1033E"/>
    <w:rsid w:val="00D51474"/>
    <w:rsid w:val="00D9708F"/>
    <w:rsid w:val="00DF5E16"/>
    <w:rsid w:val="00E2607F"/>
    <w:rsid w:val="00E307F5"/>
    <w:rsid w:val="00E346CA"/>
    <w:rsid w:val="00E410B7"/>
    <w:rsid w:val="00E44C75"/>
    <w:rsid w:val="00E611A1"/>
    <w:rsid w:val="00E829BF"/>
    <w:rsid w:val="00E85C1D"/>
    <w:rsid w:val="00EA0F59"/>
    <w:rsid w:val="00EC4684"/>
    <w:rsid w:val="00EC72FE"/>
    <w:rsid w:val="00EE1D41"/>
    <w:rsid w:val="00EE1F24"/>
    <w:rsid w:val="00EE3399"/>
    <w:rsid w:val="00EE4B41"/>
    <w:rsid w:val="00EF481B"/>
    <w:rsid w:val="00F163D8"/>
    <w:rsid w:val="00F3751D"/>
    <w:rsid w:val="00F44387"/>
    <w:rsid w:val="00F4482A"/>
    <w:rsid w:val="00F461BA"/>
    <w:rsid w:val="00F77530"/>
    <w:rsid w:val="00FB6792"/>
    <w:rsid w:val="00FE1B1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4B87"/>
  <w15:chartTrackingRefBased/>
  <w15:docId w15:val="{C42CE8FA-E5E6-C643-9543-BF9606A3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A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3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40F44"/>
    <w:rPr>
      <w:color w:val="0563C1" w:themeColor="hyperlink"/>
      <w:u w:val="single"/>
    </w:rPr>
  </w:style>
  <w:style w:type="character" w:customStyle="1" w:styleId="UnresolvedMention1">
    <w:name w:val="Unresolved Mention1"/>
    <w:basedOn w:val="DefaultParagraphFont"/>
    <w:uiPriority w:val="99"/>
    <w:semiHidden/>
    <w:unhideWhenUsed/>
    <w:rsid w:val="00540F44"/>
    <w:rPr>
      <w:color w:val="605E5C"/>
      <w:shd w:val="clear" w:color="auto" w:fill="E1DFDD"/>
    </w:rPr>
  </w:style>
  <w:style w:type="paragraph" w:styleId="BalloonText">
    <w:name w:val="Balloon Text"/>
    <w:basedOn w:val="Normal"/>
    <w:link w:val="BalloonTextChar"/>
    <w:uiPriority w:val="99"/>
    <w:semiHidden/>
    <w:unhideWhenUsed/>
    <w:rsid w:val="00B540E1"/>
    <w:rPr>
      <w:sz w:val="18"/>
      <w:szCs w:val="18"/>
    </w:rPr>
  </w:style>
  <w:style w:type="character" w:customStyle="1" w:styleId="BalloonTextChar">
    <w:name w:val="Balloon Text Char"/>
    <w:basedOn w:val="DefaultParagraphFont"/>
    <w:link w:val="BalloonText"/>
    <w:uiPriority w:val="99"/>
    <w:semiHidden/>
    <w:rsid w:val="00B540E1"/>
    <w:rPr>
      <w:rFonts w:ascii="Times New Roman" w:hAnsi="Times New Roman" w:cs="Times New Roman"/>
      <w:sz w:val="18"/>
      <w:szCs w:val="18"/>
    </w:rPr>
  </w:style>
  <w:style w:type="table" w:styleId="TableGrid">
    <w:name w:val="Table Grid"/>
    <w:basedOn w:val="TableNormal"/>
    <w:uiPriority w:val="39"/>
    <w:rsid w:val="00B66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2C5F"/>
    <w:rPr>
      <w:color w:val="954F72" w:themeColor="followedHyperlink"/>
      <w:u w:val="single"/>
    </w:rPr>
  </w:style>
  <w:style w:type="character" w:styleId="UnresolvedMention">
    <w:name w:val="Unresolved Mention"/>
    <w:basedOn w:val="DefaultParagraphFont"/>
    <w:uiPriority w:val="99"/>
    <w:rsid w:val="0039693E"/>
    <w:rPr>
      <w:color w:val="605E5C"/>
      <w:shd w:val="clear" w:color="auto" w:fill="E1DFDD"/>
    </w:rPr>
  </w:style>
  <w:style w:type="paragraph" w:styleId="NormalWeb">
    <w:name w:val="Normal (Web)"/>
    <w:basedOn w:val="Normal"/>
    <w:uiPriority w:val="99"/>
    <w:semiHidden/>
    <w:unhideWhenUsed/>
    <w:rsid w:val="00EA0F59"/>
    <w:pPr>
      <w:spacing w:before="100" w:beforeAutospacing="1" w:after="100" w:afterAutospacing="1"/>
    </w:pPr>
  </w:style>
  <w:style w:type="character" w:styleId="Strong">
    <w:name w:val="Strong"/>
    <w:basedOn w:val="DefaultParagraphFont"/>
    <w:uiPriority w:val="22"/>
    <w:qFormat/>
    <w:rsid w:val="00EA0F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529">
      <w:bodyDiv w:val="1"/>
      <w:marLeft w:val="0"/>
      <w:marRight w:val="0"/>
      <w:marTop w:val="0"/>
      <w:marBottom w:val="0"/>
      <w:divBdr>
        <w:top w:val="none" w:sz="0" w:space="0" w:color="auto"/>
        <w:left w:val="none" w:sz="0" w:space="0" w:color="auto"/>
        <w:bottom w:val="none" w:sz="0" w:space="0" w:color="auto"/>
        <w:right w:val="none" w:sz="0" w:space="0" w:color="auto"/>
      </w:divBdr>
    </w:div>
    <w:div w:id="299310760">
      <w:bodyDiv w:val="1"/>
      <w:marLeft w:val="0"/>
      <w:marRight w:val="0"/>
      <w:marTop w:val="0"/>
      <w:marBottom w:val="0"/>
      <w:divBdr>
        <w:top w:val="none" w:sz="0" w:space="0" w:color="auto"/>
        <w:left w:val="none" w:sz="0" w:space="0" w:color="auto"/>
        <w:bottom w:val="none" w:sz="0" w:space="0" w:color="auto"/>
        <w:right w:val="none" w:sz="0" w:space="0" w:color="auto"/>
      </w:divBdr>
    </w:div>
    <w:div w:id="301690808">
      <w:bodyDiv w:val="1"/>
      <w:marLeft w:val="0"/>
      <w:marRight w:val="0"/>
      <w:marTop w:val="0"/>
      <w:marBottom w:val="0"/>
      <w:divBdr>
        <w:top w:val="none" w:sz="0" w:space="0" w:color="auto"/>
        <w:left w:val="none" w:sz="0" w:space="0" w:color="auto"/>
        <w:bottom w:val="none" w:sz="0" w:space="0" w:color="auto"/>
        <w:right w:val="none" w:sz="0" w:space="0" w:color="auto"/>
      </w:divBdr>
    </w:div>
    <w:div w:id="727070151">
      <w:bodyDiv w:val="1"/>
      <w:marLeft w:val="0"/>
      <w:marRight w:val="0"/>
      <w:marTop w:val="0"/>
      <w:marBottom w:val="0"/>
      <w:divBdr>
        <w:top w:val="none" w:sz="0" w:space="0" w:color="auto"/>
        <w:left w:val="none" w:sz="0" w:space="0" w:color="auto"/>
        <w:bottom w:val="none" w:sz="0" w:space="0" w:color="auto"/>
        <w:right w:val="none" w:sz="0" w:space="0" w:color="auto"/>
      </w:divBdr>
    </w:div>
    <w:div w:id="751586172">
      <w:bodyDiv w:val="1"/>
      <w:marLeft w:val="0"/>
      <w:marRight w:val="0"/>
      <w:marTop w:val="0"/>
      <w:marBottom w:val="0"/>
      <w:divBdr>
        <w:top w:val="none" w:sz="0" w:space="0" w:color="auto"/>
        <w:left w:val="none" w:sz="0" w:space="0" w:color="auto"/>
        <w:bottom w:val="none" w:sz="0" w:space="0" w:color="auto"/>
        <w:right w:val="none" w:sz="0" w:space="0" w:color="auto"/>
      </w:divBdr>
    </w:div>
    <w:div w:id="1269314804">
      <w:bodyDiv w:val="1"/>
      <w:marLeft w:val="0"/>
      <w:marRight w:val="0"/>
      <w:marTop w:val="0"/>
      <w:marBottom w:val="0"/>
      <w:divBdr>
        <w:top w:val="none" w:sz="0" w:space="0" w:color="auto"/>
        <w:left w:val="none" w:sz="0" w:space="0" w:color="auto"/>
        <w:bottom w:val="none" w:sz="0" w:space="0" w:color="auto"/>
        <w:right w:val="none" w:sz="0" w:space="0" w:color="auto"/>
      </w:divBdr>
    </w:div>
    <w:div w:id="1394768303">
      <w:bodyDiv w:val="1"/>
      <w:marLeft w:val="0"/>
      <w:marRight w:val="0"/>
      <w:marTop w:val="0"/>
      <w:marBottom w:val="0"/>
      <w:divBdr>
        <w:top w:val="none" w:sz="0" w:space="0" w:color="auto"/>
        <w:left w:val="none" w:sz="0" w:space="0" w:color="auto"/>
        <w:bottom w:val="none" w:sz="0" w:space="0" w:color="auto"/>
        <w:right w:val="none" w:sz="0" w:space="0" w:color="auto"/>
      </w:divBdr>
    </w:div>
    <w:div w:id="1706515532">
      <w:bodyDiv w:val="1"/>
      <w:marLeft w:val="0"/>
      <w:marRight w:val="0"/>
      <w:marTop w:val="0"/>
      <w:marBottom w:val="0"/>
      <w:divBdr>
        <w:top w:val="none" w:sz="0" w:space="0" w:color="auto"/>
        <w:left w:val="none" w:sz="0" w:space="0" w:color="auto"/>
        <w:bottom w:val="none" w:sz="0" w:space="0" w:color="auto"/>
        <w:right w:val="none" w:sz="0" w:space="0" w:color="auto"/>
      </w:divBdr>
    </w:div>
    <w:div w:id="1790397392">
      <w:bodyDiv w:val="1"/>
      <w:marLeft w:val="0"/>
      <w:marRight w:val="0"/>
      <w:marTop w:val="0"/>
      <w:marBottom w:val="0"/>
      <w:divBdr>
        <w:top w:val="none" w:sz="0" w:space="0" w:color="auto"/>
        <w:left w:val="none" w:sz="0" w:space="0" w:color="auto"/>
        <w:bottom w:val="none" w:sz="0" w:space="0" w:color="auto"/>
        <w:right w:val="none" w:sz="0" w:space="0" w:color="auto"/>
      </w:divBdr>
    </w:div>
    <w:div w:id="1822965101">
      <w:bodyDiv w:val="1"/>
      <w:marLeft w:val="0"/>
      <w:marRight w:val="0"/>
      <w:marTop w:val="0"/>
      <w:marBottom w:val="0"/>
      <w:divBdr>
        <w:top w:val="none" w:sz="0" w:space="0" w:color="auto"/>
        <w:left w:val="none" w:sz="0" w:space="0" w:color="auto"/>
        <w:bottom w:val="none" w:sz="0" w:space="0" w:color="auto"/>
        <w:right w:val="none" w:sz="0" w:space="0" w:color="auto"/>
      </w:divBdr>
    </w:div>
    <w:div w:id="1853105051">
      <w:bodyDiv w:val="1"/>
      <w:marLeft w:val="0"/>
      <w:marRight w:val="0"/>
      <w:marTop w:val="0"/>
      <w:marBottom w:val="0"/>
      <w:divBdr>
        <w:top w:val="none" w:sz="0" w:space="0" w:color="auto"/>
        <w:left w:val="none" w:sz="0" w:space="0" w:color="auto"/>
        <w:bottom w:val="none" w:sz="0" w:space="0" w:color="auto"/>
        <w:right w:val="none" w:sz="0" w:space="0" w:color="auto"/>
      </w:divBdr>
    </w:div>
    <w:div w:id="1886674962">
      <w:bodyDiv w:val="1"/>
      <w:marLeft w:val="0"/>
      <w:marRight w:val="0"/>
      <w:marTop w:val="0"/>
      <w:marBottom w:val="0"/>
      <w:divBdr>
        <w:top w:val="none" w:sz="0" w:space="0" w:color="auto"/>
        <w:left w:val="none" w:sz="0" w:space="0" w:color="auto"/>
        <w:bottom w:val="none" w:sz="0" w:space="0" w:color="auto"/>
        <w:right w:val="none" w:sz="0" w:space="0" w:color="auto"/>
      </w:divBdr>
    </w:div>
    <w:div w:id="208930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azza.com/unc/fall2020/biol440" TargetMode="External"/><Relationship Id="rId5" Type="http://schemas.openxmlformats.org/officeDocument/2006/relationships/hyperlink" Target="mailto:kacy.gordon@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4</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Kacy</dc:creator>
  <cp:keywords/>
  <dc:description/>
  <cp:lastModifiedBy>Gordon, Kacy</cp:lastModifiedBy>
  <cp:revision>60</cp:revision>
  <cp:lastPrinted>2019-09-26T19:38:00Z</cp:lastPrinted>
  <dcterms:created xsi:type="dcterms:W3CDTF">2020-07-30T17:58:00Z</dcterms:created>
  <dcterms:modified xsi:type="dcterms:W3CDTF">2020-08-14T19:48:00Z</dcterms:modified>
</cp:coreProperties>
</file>