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D7243" w14:textId="0E45F1A6" w:rsidR="0094123B" w:rsidRPr="0094123B" w:rsidRDefault="00CC5179" w:rsidP="00A16B1F">
      <w:pPr>
        <w:ind w:left="8" w:right="8"/>
        <w:jc w:val="center"/>
        <w:rPr>
          <w:rFonts w:ascii="Times" w:hAnsi="Times" w:cs="Times New Roman"/>
          <w:sz w:val="22"/>
          <w:szCs w:val="22"/>
        </w:rPr>
      </w:pPr>
      <w:r>
        <w:rPr>
          <w:rFonts w:ascii="Times" w:hAnsi="Times" w:cs="Times New Roman"/>
          <w:b/>
          <w:bCs/>
          <w:sz w:val="22"/>
          <w:szCs w:val="22"/>
        </w:rPr>
        <w:t>Seminar</w:t>
      </w:r>
      <w:r w:rsidR="00AE7CC1">
        <w:rPr>
          <w:rFonts w:ascii="Times" w:hAnsi="Times" w:cs="Times New Roman"/>
          <w:b/>
          <w:bCs/>
          <w:sz w:val="22"/>
          <w:szCs w:val="22"/>
        </w:rPr>
        <w:t xml:space="preserve"> in</w:t>
      </w:r>
      <w:r>
        <w:rPr>
          <w:rFonts w:ascii="Times" w:hAnsi="Times" w:cs="Times New Roman"/>
          <w:b/>
          <w:bCs/>
          <w:sz w:val="22"/>
          <w:szCs w:val="22"/>
        </w:rPr>
        <w:t xml:space="preserve"> </w:t>
      </w:r>
      <w:r w:rsidR="0094123B" w:rsidRPr="0094123B">
        <w:rPr>
          <w:rFonts w:ascii="Times" w:hAnsi="Times" w:cs="Times New Roman"/>
          <w:b/>
          <w:bCs/>
          <w:sz w:val="22"/>
          <w:szCs w:val="22"/>
        </w:rPr>
        <w:t>Cell Biology</w:t>
      </w:r>
    </w:p>
    <w:p w14:paraId="61A53826" w14:textId="45A11837" w:rsidR="0094123B" w:rsidRDefault="00CC5179" w:rsidP="00A16B1F">
      <w:pPr>
        <w:ind w:left="8" w:right="8"/>
        <w:jc w:val="center"/>
        <w:rPr>
          <w:rFonts w:ascii="Times" w:hAnsi="Times" w:cs="Times New Roman"/>
          <w:b/>
          <w:bCs/>
          <w:sz w:val="22"/>
          <w:szCs w:val="22"/>
        </w:rPr>
      </w:pPr>
      <w:r>
        <w:rPr>
          <w:rFonts w:ascii="Times" w:hAnsi="Times" w:cs="Times New Roman"/>
          <w:b/>
          <w:bCs/>
          <w:sz w:val="22"/>
          <w:szCs w:val="22"/>
        </w:rPr>
        <w:t>BIOL 649</w:t>
      </w:r>
      <w:r w:rsidR="0094123B" w:rsidRPr="0094123B">
        <w:rPr>
          <w:rFonts w:ascii="Times" w:hAnsi="Times" w:cs="Times New Roman"/>
          <w:b/>
          <w:bCs/>
          <w:sz w:val="22"/>
          <w:szCs w:val="22"/>
        </w:rPr>
        <w:t xml:space="preserve">, </w:t>
      </w:r>
      <w:r w:rsidR="00D04539">
        <w:rPr>
          <w:rFonts w:ascii="Times" w:hAnsi="Times" w:cs="Times New Roman"/>
          <w:b/>
          <w:bCs/>
          <w:sz w:val="22"/>
          <w:szCs w:val="22"/>
        </w:rPr>
        <w:t>Spring 2019</w:t>
      </w:r>
    </w:p>
    <w:p w14:paraId="445B6A36" w14:textId="3109F421" w:rsidR="00772316" w:rsidRPr="0094123B" w:rsidRDefault="00D04539" w:rsidP="00A16B1F">
      <w:pPr>
        <w:ind w:left="8" w:right="8"/>
        <w:jc w:val="center"/>
        <w:rPr>
          <w:rFonts w:ascii="Times" w:hAnsi="Times" w:cs="Times New Roman"/>
          <w:sz w:val="22"/>
          <w:szCs w:val="22"/>
        </w:rPr>
      </w:pPr>
      <w:r>
        <w:rPr>
          <w:rFonts w:ascii="Times" w:hAnsi="Times" w:cs="Times New Roman"/>
          <w:b/>
          <w:bCs/>
          <w:sz w:val="22"/>
          <w:szCs w:val="22"/>
        </w:rPr>
        <w:t>Tuesday 11:00-12:1</w:t>
      </w:r>
      <w:r w:rsidR="00510C17">
        <w:rPr>
          <w:rFonts w:ascii="Times" w:hAnsi="Times" w:cs="Times New Roman"/>
          <w:b/>
          <w:bCs/>
          <w:sz w:val="22"/>
          <w:szCs w:val="22"/>
        </w:rPr>
        <w:t xml:space="preserve">5 </w:t>
      </w:r>
      <w:r>
        <w:rPr>
          <w:rFonts w:ascii="Times" w:hAnsi="Times" w:cs="Times New Roman"/>
          <w:b/>
          <w:bCs/>
          <w:sz w:val="22"/>
          <w:szCs w:val="22"/>
        </w:rPr>
        <w:t>Wilson 202</w:t>
      </w:r>
      <w:bookmarkStart w:id="0" w:name="_GoBack"/>
      <w:bookmarkEnd w:id="0"/>
    </w:p>
    <w:p w14:paraId="1A67F268" w14:textId="77777777" w:rsidR="0094123B" w:rsidRPr="0094123B" w:rsidRDefault="0094123B" w:rsidP="00A16B1F">
      <w:pPr>
        <w:ind w:left="8" w:right="8"/>
        <w:jc w:val="center"/>
        <w:rPr>
          <w:rFonts w:ascii="Times" w:hAnsi="Times" w:cs="Times New Roman"/>
          <w:sz w:val="22"/>
          <w:szCs w:val="22"/>
        </w:rPr>
      </w:pPr>
    </w:p>
    <w:p w14:paraId="20CB4923"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 </w:t>
      </w:r>
    </w:p>
    <w:p w14:paraId="31C196E3"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Course Description</w:t>
      </w:r>
    </w:p>
    <w:p w14:paraId="6AC64DC4"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54A24719" w14:textId="32FEA461" w:rsidR="0094123B" w:rsidRPr="0094123B" w:rsidRDefault="00BA38A3" w:rsidP="00A16B1F">
      <w:pPr>
        <w:ind w:left="728" w:right="8" w:hanging="8"/>
        <w:rPr>
          <w:rFonts w:ascii="Times" w:hAnsi="Times" w:cs="Times New Roman"/>
          <w:sz w:val="22"/>
          <w:szCs w:val="22"/>
        </w:rPr>
      </w:pPr>
      <w:r>
        <w:rPr>
          <w:rFonts w:ascii="Times" w:hAnsi="Times" w:cs="Times New Roman"/>
          <w:sz w:val="22"/>
          <w:szCs w:val="22"/>
        </w:rPr>
        <w:t xml:space="preserve">This section of </w:t>
      </w:r>
      <w:r w:rsidR="00CC5179">
        <w:rPr>
          <w:rFonts w:ascii="Times" w:hAnsi="Times" w:cs="Times New Roman"/>
          <w:sz w:val="22"/>
          <w:szCs w:val="22"/>
        </w:rPr>
        <w:t>BIOL 649</w:t>
      </w:r>
      <w:r w:rsidR="00AE7CC1">
        <w:rPr>
          <w:rFonts w:ascii="Times" w:hAnsi="Times" w:cs="Times New Roman"/>
          <w:sz w:val="22"/>
          <w:szCs w:val="22"/>
        </w:rPr>
        <w:t xml:space="preserve"> Seminars in </w:t>
      </w:r>
      <w:r w:rsidR="0094123B" w:rsidRPr="0094123B">
        <w:rPr>
          <w:rFonts w:ascii="Times" w:hAnsi="Times" w:cs="Times New Roman"/>
          <w:sz w:val="22"/>
          <w:szCs w:val="22"/>
        </w:rPr>
        <w:t xml:space="preserve">Cellular and Developmental Biology is an </w:t>
      </w:r>
      <w:r w:rsidR="00AE7CC1">
        <w:rPr>
          <w:rFonts w:ascii="Times" w:hAnsi="Times" w:cs="Times New Roman"/>
          <w:sz w:val="22"/>
          <w:szCs w:val="22"/>
        </w:rPr>
        <w:t>advanced</w:t>
      </w:r>
      <w:r w:rsidR="0094123B" w:rsidRPr="0094123B">
        <w:rPr>
          <w:rFonts w:ascii="Times" w:hAnsi="Times" w:cs="Times New Roman"/>
          <w:sz w:val="22"/>
          <w:szCs w:val="22"/>
        </w:rPr>
        <w:t xml:space="preserve"> course that covers how </w:t>
      </w:r>
      <w:r w:rsidR="007B320E">
        <w:rPr>
          <w:rFonts w:ascii="Times" w:hAnsi="Times" w:cs="Times New Roman"/>
          <w:sz w:val="22"/>
          <w:szCs w:val="22"/>
        </w:rPr>
        <w:t xml:space="preserve">developments in light microscopy have led to discoveries in how </w:t>
      </w:r>
      <w:r w:rsidR="0094123B" w:rsidRPr="0094123B">
        <w:rPr>
          <w:rFonts w:ascii="Times" w:hAnsi="Times" w:cs="Times New Roman"/>
          <w:sz w:val="22"/>
          <w:szCs w:val="22"/>
        </w:rPr>
        <w:t xml:space="preserve">cells </w:t>
      </w:r>
      <w:r w:rsidR="007B320E">
        <w:rPr>
          <w:rFonts w:ascii="Times" w:hAnsi="Times" w:cs="Times New Roman"/>
          <w:sz w:val="22"/>
          <w:szCs w:val="22"/>
        </w:rPr>
        <w:t>divide</w:t>
      </w:r>
      <w:r w:rsidR="0094123B" w:rsidRPr="0094123B">
        <w:rPr>
          <w:rFonts w:ascii="Times" w:hAnsi="Times" w:cs="Times New Roman"/>
          <w:sz w:val="22"/>
          <w:szCs w:val="22"/>
        </w:rPr>
        <w:t xml:space="preserve">, covering the fundamental experiments and </w:t>
      </w:r>
      <w:r w:rsidR="007B320E">
        <w:rPr>
          <w:rFonts w:ascii="Times" w:hAnsi="Times" w:cs="Times New Roman"/>
          <w:sz w:val="22"/>
          <w:szCs w:val="22"/>
        </w:rPr>
        <w:t>primary literature</w:t>
      </w:r>
      <w:r w:rsidR="0094123B" w:rsidRPr="0094123B">
        <w:rPr>
          <w:rFonts w:ascii="Times" w:hAnsi="Times" w:cs="Times New Roman"/>
          <w:sz w:val="22"/>
          <w:szCs w:val="22"/>
        </w:rPr>
        <w:t xml:space="preserve"> that have built up humankind's understanding of these topics to date.</w:t>
      </w:r>
    </w:p>
    <w:p w14:paraId="708E5D53"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209F31CA"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Target audience</w:t>
      </w:r>
    </w:p>
    <w:p w14:paraId="1645D6F2"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1053BD1C" w14:textId="41A6F399" w:rsidR="0094123B" w:rsidRPr="0094123B" w:rsidRDefault="00CC5179" w:rsidP="00A16B1F">
      <w:pPr>
        <w:ind w:left="728" w:right="8" w:hanging="8"/>
        <w:rPr>
          <w:rFonts w:ascii="Times" w:hAnsi="Times" w:cs="Times New Roman"/>
          <w:sz w:val="22"/>
          <w:szCs w:val="22"/>
        </w:rPr>
      </w:pPr>
      <w:r>
        <w:rPr>
          <w:rFonts w:ascii="Times" w:hAnsi="Times" w:cs="Times New Roman"/>
          <w:sz w:val="22"/>
          <w:szCs w:val="22"/>
        </w:rPr>
        <w:t>BIOL 649</w:t>
      </w:r>
      <w:r w:rsidR="003F20B4">
        <w:rPr>
          <w:rFonts w:ascii="Times" w:hAnsi="Times" w:cs="Times New Roman"/>
          <w:sz w:val="22"/>
          <w:szCs w:val="22"/>
        </w:rPr>
        <w:t xml:space="preserve"> is targeted to advanced undergraduate and graduate levels</w:t>
      </w:r>
      <w:r w:rsidR="0094123B" w:rsidRPr="0094123B">
        <w:rPr>
          <w:rFonts w:ascii="Times" w:hAnsi="Times" w:cs="Times New Roman"/>
          <w:sz w:val="22"/>
          <w:szCs w:val="22"/>
        </w:rPr>
        <w:t>.</w:t>
      </w:r>
      <w:r w:rsidR="003F20B4">
        <w:rPr>
          <w:rFonts w:ascii="Times" w:hAnsi="Times" w:cs="Times New Roman"/>
          <w:sz w:val="22"/>
          <w:szCs w:val="22"/>
        </w:rPr>
        <w:t xml:space="preserve">  This class involves reading journal articles of primary research, digesting the material, and discussing it among the class. Students should be familiar with basic lab technologies and </w:t>
      </w:r>
      <w:r w:rsidR="000A68AF">
        <w:rPr>
          <w:rFonts w:ascii="Times" w:hAnsi="Times" w:cs="Times New Roman"/>
          <w:sz w:val="22"/>
          <w:szCs w:val="22"/>
        </w:rPr>
        <w:t>cell biology.  Students who are interested in developing critical reading/thinking skills, understanding the history of cell biology of mitosis and light microscopy, as well as hypothesis driven experimental design are the target audience.</w:t>
      </w:r>
    </w:p>
    <w:p w14:paraId="778AA1AD"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1C696721"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Prerequisites</w:t>
      </w:r>
    </w:p>
    <w:p w14:paraId="12A62B71"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0BDD4859" w14:textId="533A760B" w:rsidR="0094123B" w:rsidRPr="0094123B" w:rsidRDefault="0094123B" w:rsidP="00A16B1F">
      <w:pPr>
        <w:ind w:left="728" w:right="8" w:hanging="8"/>
        <w:rPr>
          <w:rFonts w:ascii="Times" w:hAnsi="Times" w:cs="Times New Roman"/>
          <w:sz w:val="22"/>
          <w:szCs w:val="22"/>
        </w:rPr>
      </w:pPr>
      <w:r w:rsidRPr="0094123B">
        <w:rPr>
          <w:rFonts w:ascii="Times" w:hAnsi="Times" w:cs="Times New Roman"/>
          <w:sz w:val="22"/>
          <w:szCs w:val="22"/>
        </w:rPr>
        <w:t>Stude</w:t>
      </w:r>
      <w:r w:rsidR="000A68AF">
        <w:rPr>
          <w:rFonts w:ascii="Times" w:hAnsi="Times" w:cs="Times New Roman"/>
          <w:sz w:val="22"/>
          <w:szCs w:val="22"/>
        </w:rPr>
        <w:t xml:space="preserve">nts must have completed </w:t>
      </w:r>
      <w:proofErr w:type="spellStart"/>
      <w:r w:rsidR="000A68AF">
        <w:rPr>
          <w:rFonts w:ascii="Times" w:hAnsi="Times" w:cs="Times New Roman"/>
          <w:sz w:val="22"/>
          <w:szCs w:val="22"/>
        </w:rPr>
        <w:t>Biol</w:t>
      </w:r>
      <w:proofErr w:type="spellEnd"/>
      <w:r w:rsidR="000A68AF">
        <w:rPr>
          <w:rFonts w:ascii="Times" w:hAnsi="Times" w:cs="Times New Roman"/>
          <w:sz w:val="22"/>
          <w:szCs w:val="22"/>
        </w:rPr>
        <w:t xml:space="preserve"> 205 or </w:t>
      </w:r>
      <w:proofErr w:type="spellStart"/>
      <w:r w:rsidR="000A68AF">
        <w:rPr>
          <w:rFonts w:ascii="Times" w:hAnsi="Times" w:cs="Times New Roman"/>
          <w:sz w:val="22"/>
          <w:szCs w:val="22"/>
        </w:rPr>
        <w:t>Biol</w:t>
      </w:r>
      <w:proofErr w:type="spellEnd"/>
      <w:r w:rsidR="000A68AF">
        <w:rPr>
          <w:rFonts w:ascii="Times" w:hAnsi="Times" w:cs="Times New Roman"/>
          <w:sz w:val="22"/>
          <w:szCs w:val="22"/>
        </w:rPr>
        <w:t xml:space="preserve"> 205</w:t>
      </w:r>
      <w:r w:rsidRPr="0094123B">
        <w:rPr>
          <w:rFonts w:ascii="Times" w:hAnsi="Times" w:cs="Times New Roman"/>
          <w:sz w:val="22"/>
          <w:szCs w:val="22"/>
        </w:rPr>
        <w:t xml:space="preserve">H. </w:t>
      </w:r>
    </w:p>
    <w:p w14:paraId="432D3DF2"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39AE4EEC" w14:textId="70763F82" w:rsidR="0094123B" w:rsidRPr="0094123B" w:rsidRDefault="00AE7CC1" w:rsidP="0094123B">
      <w:pPr>
        <w:ind w:left="8" w:right="8"/>
        <w:rPr>
          <w:rFonts w:ascii="Times" w:hAnsi="Times" w:cs="Times New Roman"/>
          <w:sz w:val="22"/>
          <w:szCs w:val="22"/>
        </w:rPr>
      </w:pPr>
      <w:r>
        <w:rPr>
          <w:rFonts w:ascii="Times" w:hAnsi="Times" w:cs="Times New Roman"/>
          <w:b/>
          <w:bCs/>
          <w:sz w:val="22"/>
          <w:szCs w:val="22"/>
        </w:rPr>
        <w:t>Instructor</w:t>
      </w:r>
    </w:p>
    <w:p w14:paraId="6F167DB0" w14:textId="77777777" w:rsidR="0094123B" w:rsidRPr="0094123B" w:rsidRDefault="0094123B" w:rsidP="0094123B">
      <w:pPr>
        <w:ind w:left="368" w:right="8" w:hanging="360"/>
        <w:rPr>
          <w:rFonts w:ascii="Times" w:hAnsi="Times" w:cs="Times New Roman"/>
          <w:sz w:val="22"/>
          <w:szCs w:val="22"/>
        </w:rPr>
      </w:pPr>
      <w:r w:rsidRPr="0094123B">
        <w:rPr>
          <w:rFonts w:ascii="Times" w:hAnsi="Times" w:cs="Times New Roman"/>
          <w:b/>
          <w:bCs/>
          <w:sz w:val="22"/>
          <w:szCs w:val="22"/>
        </w:rPr>
        <w:t> </w:t>
      </w:r>
    </w:p>
    <w:p w14:paraId="4CE0AD7E" w14:textId="26474D60" w:rsidR="0094123B" w:rsidRPr="0094123B" w:rsidRDefault="00AE7CC1" w:rsidP="00A16B1F">
      <w:pPr>
        <w:ind w:left="728" w:right="8" w:hanging="8"/>
        <w:rPr>
          <w:rFonts w:ascii="Times" w:hAnsi="Times" w:cs="Times New Roman"/>
          <w:sz w:val="22"/>
          <w:szCs w:val="22"/>
        </w:rPr>
      </w:pPr>
      <w:r>
        <w:rPr>
          <w:rFonts w:ascii="Times" w:hAnsi="Times" w:cs="Times New Roman"/>
          <w:sz w:val="22"/>
          <w:szCs w:val="22"/>
        </w:rPr>
        <w:t>Dr. Paul Maddox</w:t>
      </w:r>
    </w:p>
    <w:p w14:paraId="626C8B9F" w14:textId="1EE9F748" w:rsidR="0094123B" w:rsidRPr="0094123B" w:rsidRDefault="0094123B" w:rsidP="00A16B1F">
      <w:pPr>
        <w:ind w:left="728" w:right="8" w:hanging="8"/>
        <w:rPr>
          <w:rFonts w:ascii="Times" w:hAnsi="Times" w:cs="Times New Roman"/>
          <w:sz w:val="22"/>
          <w:szCs w:val="22"/>
        </w:rPr>
      </w:pPr>
      <w:r w:rsidRPr="0094123B">
        <w:rPr>
          <w:rFonts w:ascii="Times" w:hAnsi="Times" w:cs="Times New Roman"/>
          <w:sz w:val="22"/>
          <w:szCs w:val="22"/>
        </w:rPr>
        <w:t>O</w:t>
      </w:r>
      <w:r w:rsidR="00AE7CC1">
        <w:rPr>
          <w:rFonts w:ascii="Times" w:hAnsi="Times" w:cs="Times New Roman"/>
          <w:sz w:val="22"/>
          <w:szCs w:val="22"/>
        </w:rPr>
        <w:t>ffice location: Fordham Hall 307</w:t>
      </w:r>
    </w:p>
    <w:p w14:paraId="07EE8244" w14:textId="26205F21" w:rsidR="0094123B" w:rsidRDefault="0094123B" w:rsidP="00A16B1F">
      <w:pPr>
        <w:ind w:left="728" w:right="8" w:hanging="8"/>
        <w:rPr>
          <w:rFonts w:ascii="Times" w:hAnsi="Times" w:cs="Times New Roman"/>
          <w:sz w:val="22"/>
          <w:szCs w:val="22"/>
        </w:rPr>
      </w:pPr>
      <w:r w:rsidRPr="0094123B">
        <w:rPr>
          <w:rFonts w:ascii="Times" w:hAnsi="Times" w:cs="Times New Roman"/>
          <w:sz w:val="22"/>
          <w:szCs w:val="22"/>
        </w:rPr>
        <w:t>Office hours: by appointment</w:t>
      </w:r>
    </w:p>
    <w:p w14:paraId="42EE39FF" w14:textId="4833D0A4" w:rsidR="00AE7CC1" w:rsidRPr="0094123B" w:rsidRDefault="00AE7CC1" w:rsidP="00A16B1F">
      <w:pPr>
        <w:ind w:left="728" w:right="8" w:hanging="8"/>
        <w:rPr>
          <w:rFonts w:ascii="Times" w:hAnsi="Times" w:cs="Times New Roman"/>
          <w:sz w:val="22"/>
          <w:szCs w:val="22"/>
        </w:rPr>
      </w:pPr>
      <w:r>
        <w:rPr>
          <w:rFonts w:ascii="Times" w:hAnsi="Times" w:cs="Times New Roman"/>
          <w:sz w:val="22"/>
          <w:szCs w:val="22"/>
        </w:rPr>
        <w:t>pmaddox@unc.edu</w:t>
      </w:r>
    </w:p>
    <w:p w14:paraId="64083268" w14:textId="77777777" w:rsidR="0094123B" w:rsidRPr="0094123B" w:rsidRDefault="0094123B" w:rsidP="00A16B1F">
      <w:pPr>
        <w:ind w:left="728" w:right="8" w:hanging="8"/>
        <w:rPr>
          <w:rFonts w:ascii="Times" w:hAnsi="Times" w:cs="Times New Roman"/>
          <w:sz w:val="22"/>
          <w:szCs w:val="22"/>
        </w:rPr>
      </w:pPr>
      <w:r w:rsidRPr="0094123B">
        <w:rPr>
          <w:rFonts w:ascii="Times" w:hAnsi="Times" w:cs="Times New Roman"/>
          <w:b/>
          <w:bCs/>
          <w:sz w:val="22"/>
          <w:szCs w:val="22"/>
        </w:rPr>
        <w:t> </w:t>
      </w:r>
    </w:p>
    <w:p w14:paraId="7C283E54"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b/>
          <w:bCs/>
          <w:sz w:val="22"/>
          <w:szCs w:val="22"/>
        </w:rPr>
        <w:t> </w:t>
      </w:r>
    </w:p>
    <w:p w14:paraId="2EEC0471"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b/>
          <w:bCs/>
          <w:sz w:val="22"/>
          <w:szCs w:val="22"/>
        </w:rPr>
        <w:t>General</w:t>
      </w:r>
      <w:r w:rsidRPr="0094123B">
        <w:rPr>
          <w:rFonts w:ascii="Times" w:hAnsi="Times" w:cs="Times New Roman"/>
          <w:sz w:val="22"/>
          <w:szCs w:val="22"/>
        </w:rPr>
        <w:t xml:space="preserve"> </w:t>
      </w:r>
      <w:r w:rsidRPr="0094123B">
        <w:rPr>
          <w:rFonts w:ascii="Times" w:hAnsi="Times" w:cs="Times New Roman"/>
          <w:b/>
          <w:bCs/>
          <w:sz w:val="22"/>
          <w:szCs w:val="22"/>
        </w:rPr>
        <w:t>Course Policies</w:t>
      </w:r>
    </w:p>
    <w:p w14:paraId="2F733A7E"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sz w:val="22"/>
          <w:szCs w:val="22"/>
        </w:rPr>
        <w:t> </w:t>
      </w:r>
    </w:p>
    <w:p w14:paraId="416185A4" w14:textId="58E6FB0E" w:rsidR="0094123B" w:rsidRPr="0094123B" w:rsidRDefault="00CF263A" w:rsidP="00A16B1F">
      <w:pPr>
        <w:shd w:val="clear" w:color="auto" w:fill="FFFFFF"/>
        <w:ind w:left="728" w:right="8" w:hanging="8"/>
        <w:rPr>
          <w:rFonts w:ascii="Times" w:hAnsi="Times" w:cs="Times New Roman"/>
          <w:sz w:val="22"/>
          <w:szCs w:val="22"/>
        </w:rPr>
      </w:pPr>
      <w:r>
        <w:rPr>
          <w:rFonts w:ascii="Times" w:hAnsi="Times" w:cs="Times New Roman"/>
          <w:sz w:val="22"/>
          <w:szCs w:val="22"/>
        </w:rPr>
        <w:t xml:space="preserve">This class is an interactive class and as such much of your grade will be determined by participation.  We will focus not necessarily on “correct vs. incorrect” but rather on depth of analysis.  We will cover some of the most important papers in the field of cell division and cell biology generally, the goal is not to memorize the results, but to understand the scientific process that led to these discoveries. As the material demands, I will present limited lectures to clarify technologies, normally the remainder of the class will be student run </w:t>
      </w:r>
      <w:proofErr w:type="spellStart"/>
      <w:r>
        <w:rPr>
          <w:rFonts w:ascii="Times" w:hAnsi="Times" w:cs="Times New Roman"/>
          <w:sz w:val="22"/>
          <w:szCs w:val="22"/>
        </w:rPr>
        <w:t>disucssions</w:t>
      </w:r>
      <w:proofErr w:type="spellEnd"/>
      <w:r>
        <w:rPr>
          <w:rFonts w:ascii="Times" w:hAnsi="Times" w:cs="Times New Roman"/>
          <w:sz w:val="22"/>
          <w:szCs w:val="22"/>
        </w:rPr>
        <w:t>.</w:t>
      </w:r>
      <w:r w:rsidR="0094123B" w:rsidRPr="0094123B">
        <w:rPr>
          <w:rFonts w:ascii="Times" w:hAnsi="Times" w:cs="Times New Roman"/>
          <w:sz w:val="22"/>
          <w:szCs w:val="22"/>
        </w:rPr>
        <w:t> </w:t>
      </w:r>
    </w:p>
    <w:p w14:paraId="5550B4E6"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b/>
          <w:bCs/>
          <w:sz w:val="22"/>
          <w:szCs w:val="22"/>
        </w:rPr>
        <w:t> </w:t>
      </w:r>
    </w:p>
    <w:p w14:paraId="1438D0F8"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shd w:val="clear" w:color="auto" w:fill="FFFFFF"/>
        </w:rPr>
        <w:t>Course Materials</w:t>
      </w:r>
      <w:r w:rsidRPr="0094123B">
        <w:rPr>
          <w:rFonts w:ascii="Times" w:hAnsi="Times" w:cs="Times New Roman"/>
          <w:sz w:val="22"/>
          <w:szCs w:val="22"/>
        </w:rPr>
        <w:br/>
      </w:r>
    </w:p>
    <w:p w14:paraId="62B585C5" w14:textId="14F0F717" w:rsidR="0094123B" w:rsidRPr="0094123B" w:rsidRDefault="0094123B" w:rsidP="00A16B1F">
      <w:pPr>
        <w:shd w:val="clear" w:color="auto" w:fill="FFFFFF"/>
        <w:ind w:left="728" w:right="8" w:hanging="8"/>
        <w:rPr>
          <w:rFonts w:ascii="Times" w:hAnsi="Times" w:cs="Times New Roman"/>
          <w:sz w:val="22"/>
          <w:szCs w:val="22"/>
        </w:rPr>
      </w:pPr>
      <w:r w:rsidRPr="0094123B">
        <w:rPr>
          <w:rFonts w:ascii="Times" w:hAnsi="Times" w:cs="Times New Roman"/>
          <w:sz w:val="22"/>
          <w:szCs w:val="22"/>
        </w:rPr>
        <w:t xml:space="preserve">Course materials that </w:t>
      </w:r>
      <w:r w:rsidR="00CF263A">
        <w:rPr>
          <w:rFonts w:ascii="Times" w:hAnsi="Times" w:cs="Times New Roman"/>
          <w:sz w:val="22"/>
          <w:szCs w:val="22"/>
        </w:rPr>
        <w:t>I provide (lecture slides, journal articles</w:t>
      </w:r>
      <w:r w:rsidRPr="0094123B">
        <w:rPr>
          <w:rFonts w:ascii="Times" w:hAnsi="Times" w:cs="Times New Roman"/>
          <w:sz w:val="22"/>
          <w:szCs w:val="22"/>
        </w:rPr>
        <w:t xml:space="preserve">, </w:t>
      </w:r>
      <w:proofErr w:type="spellStart"/>
      <w:r w:rsidRPr="0094123B">
        <w:rPr>
          <w:rFonts w:ascii="Times" w:hAnsi="Times" w:cs="Times New Roman"/>
          <w:sz w:val="22"/>
          <w:szCs w:val="22"/>
        </w:rPr>
        <w:t>etc</w:t>
      </w:r>
      <w:proofErr w:type="spellEnd"/>
      <w:r w:rsidRPr="0094123B">
        <w:rPr>
          <w:rFonts w:ascii="Times" w:hAnsi="Times" w:cs="Times New Roman"/>
          <w:sz w:val="22"/>
          <w:szCs w:val="22"/>
        </w:rPr>
        <w:t xml:space="preserve">) are copyrighted and may not be distributed to third parties including web-based course material collections. You are of course </w:t>
      </w:r>
      <w:r w:rsidR="00CF263A">
        <w:rPr>
          <w:rFonts w:ascii="Times" w:hAnsi="Times" w:cs="Times New Roman"/>
          <w:sz w:val="22"/>
          <w:szCs w:val="22"/>
        </w:rPr>
        <w:t>encouraged</w:t>
      </w:r>
      <w:r w:rsidRPr="0094123B">
        <w:rPr>
          <w:rFonts w:ascii="Times" w:hAnsi="Times" w:cs="Times New Roman"/>
          <w:sz w:val="22"/>
          <w:szCs w:val="22"/>
        </w:rPr>
        <w:t xml:space="preserve"> to download copies of the course materials that we provide onto your own computer. Lecture materials will be uploaded to </w:t>
      </w:r>
      <w:r w:rsidR="00CF263A">
        <w:rPr>
          <w:rFonts w:ascii="Times" w:hAnsi="Times" w:cs="Times New Roman"/>
          <w:sz w:val="22"/>
          <w:szCs w:val="22"/>
        </w:rPr>
        <w:t>Sakai before each class meeting</w:t>
      </w:r>
      <w:r w:rsidRPr="0094123B">
        <w:rPr>
          <w:rFonts w:ascii="Times" w:hAnsi="Times" w:cs="Times New Roman"/>
          <w:sz w:val="22"/>
          <w:szCs w:val="22"/>
        </w:rPr>
        <w:t>.</w:t>
      </w:r>
    </w:p>
    <w:p w14:paraId="68D9C1F0"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b/>
          <w:bCs/>
          <w:sz w:val="22"/>
          <w:szCs w:val="22"/>
        </w:rPr>
        <w:t> </w:t>
      </w:r>
    </w:p>
    <w:p w14:paraId="04F1F932"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b/>
          <w:bCs/>
          <w:sz w:val="22"/>
          <w:szCs w:val="22"/>
        </w:rPr>
        <w:t>Required Texts</w:t>
      </w:r>
    </w:p>
    <w:p w14:paraId="51F1A0F2" w14:textId="77777777" w:rsidR="0094123B" w:rsidRPr="0094123B" w:rsidRDefault="0094123B" w:rsidP="0094123B">
      <w:pPr>
        <w:shd w:val="clear" w:color="auto" w:fill="FFFFFF"/>
        <w:ind w:left="8" w:right="8"/>
        <w:rPr>
          <w:rFonts w:ascii="Times" w:hAnsi="Times" w:cs="Times New Roman"/>
          <w:sz w:val="22"/>
          <w:szCs w:val="22"/>
        </w:rPr>
      </w:pPr>
      <w:r w:rsidRPr="0094123B">
        <w:rPr>
          <w:rFonts w:ascii="Times" w:hAnsi="Times" w:cs="Times New Roman"/>
          <w:sz w:val="22"/>
          <w:szCs w:val="22"/>
        </w:rPr>
        <w:t> </w:t>
      </w:r>
    </w:p>
    <w:p w14:paraId="79BB5304" w14:textId="77777777" w:rsidR="00CF263A" w:rsidRDefault="00CF263A" w:rsidP="0094123B">
      <w:pPr>
        <w:ind w:left="8" w:right="8"/>
        <w:rPr>
          <w:rFonts w:ascii="Times" w:hAnsi="Times" w:cs="Times New Roman"/>
          <w:sz w:val="22"/>
          <w:szCs w:val="22"/>
        </w:rPr>
      </w:pPr>
      <w:r>
        <w:rPr>
          <w:rFonts w:ascii="Times" w:hAnsi="Times" w:cs="Times New Roman"/>
          <w:sz w:val="22"/>
          <w:szCs w:val="22"/>
        </w:rPr>
        <w:lastRenderedPageBreak/>
        <w:tab/>
        <w:t>Journal articles, to be provided.</w:t>
      </w:r>
    </w:p>
    <w:p w14:paraId="4F69668B" w14:textId="226CC3A8"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 </w:t>
      </w:r>
    </w:p>
    <w:p w14:paraId="198FCDF2"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Course Goals and Student Learning Objectives</w:t>
      </w:r>
    </w:p>
    <w:p w14:paraId="3CDC8286"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 </w:t>
      </w:r>
    </w:p>
    <w:p w14:paraId="72881EB3" w14:textId="7011B41B" w:rsidR="0094123B" w:rsidRDefault="00CC5179" w:rsidP="001B4B83">
      <w:pPr>
        <w:ind w:left="728" w:right="8" w:hanging="8"/>
        <w:rPr>
          <w:rFonts w:ascii="Times" w:hAnsi="Times" w:cs="Times New Roman"/>
          <w:sz w:val="22"/>
          <w:szCs w:val="22"/>
        </w:rPr>
      </w:pPr>
      <w:r>
        <w:rPr>
          <w:rFonts w:ascii="Times" w:hAnsi="Times" w:cs="Times New Roman"/>
          <w:sz w:val="22"/>
          <w:szCs w:val="22"/>
        </w:rPr>
        <w:t>This course will help you ask questions in a quantitative, hypothesis driven fashion, design experiments to test questions, extract conclusions from the results, and communicate the sum total.  We will focus on Cell Division and Light Microscopy</w:t>
      </w:r>
      <w:r w:rsidR="0094123B" w:rsidRPr="0094123B">
        <w:rPr>
          <w:rFonts w:ascii="Times" w:hAnsi="Times" w:cs="Times New Roman"/>
          <w:sz w:val="22"/>
          <w:szCs w:val="22"/>
        </w:rPr>
        <w:t>.</w:t>
      </w:r>
    </w:p>
    <w:p w14:paraId="72375BB4" w14:textId="77777777" w:rsidR="00CC5179" w:rsidRDefault="00CC5179" w:rsidP="001B4B83">
      <w:pPr>
        <w:ind w:left="728" w:right="8" w:hanging="8"/>
        <w:rPr>
          <w:rFonts w:ascii="Times" w:hAnsi="Times" w:cs="Times New Roman"/>
          <w:sz w:val="22"/>
          <w:szCs w:val="22"/>
        </w:rPr>
      </w:pPr>
    </w:p>
    <w:p w14:paraId="50C60EE3" w14:textId="062F22E8" w:rsidR="00CC5179" w:rsidRDefault="00CC5179" w:rsidP="001B4B83">
      <w:pPr>
        <w:ind w:left="728" w:right="8" w:hanging="8"/>
        <w:rPr>
          <w:rFonts w:ascii="Times" w:hAnsi="Times" w:cs="Times New Roman"/>
          <w:sz w:val="22"/>
          <w:szCs w:val="22"/>
        </w:rPr>
      </w:pPr>
      <w:r>
        <w:rPr>
          <w:rFonts w:ascii="Times" w:hAnsi="Times" w:cs="Times New Roman"/>
          <w:sz w:val="22"/>
          <w:szCs w:val="22"/>
        </w:rPr>
        <w:t>Specific topics we will cover:</w:t>
      </w:r>
    </w:p>
    <w:p w14:paraId="5935F61A" w14:textId="77777777" w:rsidR="00CC5179" w:rsidRDefault="00CC5179" w:rsidP="001B4B83">
      <w:pPr>
        <w:ind w:left="728" w:right="8" w:hanging="8"/>
        <w:rPr>
          <w:rFonts w:ascii="Times" w:hAnsi="Times" w:cs="Times New Roman"/>
          <w:sz w:val="22"/>
          <w:szCs w:val="22"/>
        </w:rPr>
      </w:pPr>
    </w:p>
    <w:p w14:paraId="595AE17E" w14:textId="4A80553C" w:rsidR="00CC5179" w:rsidRDefault="00CC5179" w:rsidP="001B4B83">
      <w:pPr>
        <w:ind w:left="728" w:right="8" w:hanging="8"/>
        <w:rPr>
          <w:rFonts w:ascii="Times" w:hAnsi="Times" w:cs="Times New Roman"/>
          <w:sz w:val="22"/>
          <w:szCs w:val="22"/>
        </w:rPr>
      </w:pPr>
      <w:r>
        <w:rPr>
          <w:rFonts w:ascii="Times" w:hAnsi="Times" w:cs="Times New Roman"/>
          <w:sz w:val="22"/>
          <w:szCs w:val="22"/>
        </w:rPr>
        <w:t>The history of cell division research (1880-1920)</w:t>
      </w:r>
    </w:p>
    <w:p w14:paraId="0E8975FE" w14:textId="570F4792" w:rsidR="00CC5179" w:rsidRDefault="00CC5179" w:rsidP="001B4B83">
      <w:pPr>
        <w:ind w:left="728" w:right="8" w:hanging="8"/>
        <w:rPr>
          <w:rFonts w:ascii="Times" w:hAnsi="Times" w:cs="Times New Roman"/>
          <w:sz w:val="22"/>
          <w:szCs w:val="22"/>
        </w:rPr>
      </w:pPr>
      <w:r>
        <w:rPr>
          <w:rFonts w:ascii="Times" w:hAnsi="Times" w:cs="Times New Roman"/>
          <w:sz w:val="22"/>
          <w:szCs w:val="22"/>
        </w:rPr>
        <w:t>Microscopy developments that drove discovery in cell division (1920-1980)</w:t>
      </w:r>
    </w:p>
    <w:p w14:paraId="3852AEF9" w14:textId="38EEC4A1" w:rsidR="00CC5179" w:rsidRDefault="00CC5179" w:rsidP="001B4B83">
      <w:pPr>
        <w:ind w:left="728" w:right="8" w:hanging="8"/>
        <w:rPr>
          <w:rFonts w:ascii="Times" w:hAnsi="Times" w:cs="Times New Roman"/>
          <w:sz w:val="22"/>
          <w:szCs w:val="22"/>
        </w:rPr>
      </w:pPr>
      <w:r>
        <w:rPr>
          <w:rFonts w:ascii="Times" w:hAnsi="Times" w:cs="Times New Roman"/>
          <w:sz w:val="22"/>
          <w:szCs w:val="22"/>
        </w:rPr>
        <w:t>Biochemical and Genetic advances in cell division (1930-1980)</w:t>
      </w:r>
    </w:p>
    <w:p w14:paraId="00397FF7" w14:textId="4E1CE7B4" w:rsidR="00CC5179" w:rsidRDefault="00CC5179" w:rsidP="001B4B83">
      <w:pPr>
        <w:ind w:left="728" w:right="8" w:hanging="8"/>
        <w:rPr>
          <w:rFonts w:ascii="Times" w:hAnsi="Times" w:cs="Times New Roman"/>
          <w:sz w:val="22"/>
          <w:szCs w:val="22"/>
        </w:rPr>
      </w:pPr>
      <w:r>
        <w:rPr>
          <w:rFonts w:ascii="Times" w:hAnsi="Times" w:cs="Times New Roman"/>
          <w:sz w:val="22"/>
          <w:szCs w:val="22"/>
        </w:rPr>
        <w:t>Modern experiments in cell division (1990-present)</w:t>
      </w:r>
    </w:p>
    <w:p w14:paraId="2F4D9369" w14:textId="0E1B5124" w:rsidR="00CC5179" w:rsidRDefault="00CC5179" w:rsidP="001B4B83">
      <w:pPr>
        <w:ind w:left="728" w:right="8" w:hanging="8"/>
        <w:rPr>
          <w:rFonts w:ascii="Times" w:hAnsi="Times" w:cs="Times New Roman"/>
          <w:sz w:val="22"/>
          <w:szCs w:val="22"/>
        </w:rPr>
      </w:pPr>
      <w:r>
        <w:rPr>
          <w:rFonts w:ascii="Times" w:hAnsi="Times" w:cs="Times New Roman"/>
          <w:sz w:val="22"/>
          <w:szCs w:val="22"/>
        </w:rPr>
        <w:t>Super-resolution microscopy and its impact</w:t>
      </w:r>
    </w:p>
    <w:p w14:paraId="15D100E0" w14:textId="0E92384D" w:rsidR="00CC5179" w:rsidRPr="0094123B" w:rsidRDefault="00CC5179" w:rsidP="001B4B83">
      <w:pPr>
        <w:ind w:left="728" w:right="8" w:hanging="8"/>
        <w:rPr>
          <w:rFonts w:ascii="Times" w:hAnsi="Times" w:cs="Times New Roman"/>
          <w:sz w:val="22"/>
          <w:szCs w:val="22"/>
        </w:rPr>
      </w:pPr>
      <w:r>
        <w:rPr>
          <w:rFonts w:ascii="Times" w:hAnsi="Times" w:cs="Times New Roman"/>
          <w:sz w:val="22"/>
          <w:szCs w:val="22"/>
        </w:rPr>
        <w:t>Therapeutic applications of cell division research</w:t>
      </w:r>
    </w:p>
    <w:p w14:paraId="6B0EB8ED"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 </w:t>
      </w:r>
    </w:p>
    <w:p w14:paraId="4D9539AF" w14:textId="42E72FD9" w:rsidR="0094123B" w:rsidRPr="0094123B" w:rsidRDefault="00794235" w:rsidP="0094123B">
      <w:pPr>
        <w:ind w:left="8" w:right="8"/>
        <w:rPr>
          <w:rFonts w:ascii="Times" w:hAnsi="Times" w:cs="Times New Roman"/>
          <w:sz w:val="22"/>
          <w:szCs w:val="22"/>
        </w:rPr>
      </w:pPr>
      <w:r>
        <w:rPr>
          <w:rFonts w:ascii="Times" w:hAnsi="Times" w:cs="Times New Roman"/>
          <w:b/>
          <w:bCs/>
          <w:sz w:val="22"/>
          <w:szCs w:val="22"/>
        </w:rPr>
        <w:tab/>
      </w:r>
      <w:r w:rsidR="0094123B" w:rsidRPr="0094123B">
        <w:rPr>
          <w:rFonts w:ascii="Times" w:hAnsi="Times" w:cs="Times New Roman"/>
          <w:b/>
          <w:bCs/>
          <w:sz w:val="22"/>
          <w:szCs w:val="22"/>
        </w:rPr>
        <w:t> </w:t>
      </w:r>
    </w:p>
    <w:p w14:paraId="70D2C497" w14:textId="77777777" w:rsidR="0094123B" w:rsidRPr="0094123B" w:rsidRDefault="0094123B" w:rsidP="001B4B83">
      <w:pPr>
        <w:ind w:right="8"/>
        <w:rPr>
          <w:rFonts w:ascii="Times" w:hAnsi="Times" w:cs="Times New Roman"/>
          <w:sz w:val="22"/>
          <w:szCs w:val="22"/>
        </w:rPr>
      </w:pPr>
      <w:r w:rsidRPr="0094123B">
        <w:rPr>
          <w:rFonts w:ascii="Times" w:hAnsi="Times" w:cs="Times New Roman"/>
          <w:b/>
          <w:bCs/>
          <w:sz w:val="22"/>
          <w:szCs w:val="22"/>
        </w:rPr>
        <w:t>Course requirements and grades</w:t>
      </w:r>
    </w:p>
    <w:p w14:paraId="60CCC2C6"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 </w:t>
      </w:r>
    </w:p>
    <w:p w14:paraId="2A5911C1" w14:textId="70461A1D" w:rsidR="0094123B" w:rsidRPr="0094123B" w:rsidRDefault="00794235" w:rsidP="001B4B83">
      <w:pPr>
        <w:ind w:left="728" w:right="8" w:hanging="8"/>
        <w:rPr>
          <w:rFonts w:ascii="Times" w:hAnsi="Times" w:cs="Times New Roman"/>
          <w:sz w:val="22"/>
          <w:szCs w:val="22"/>
        </w:rPr>
      </w:pPr>
      <w:r>
        <w:rPr>
          <w:rFonts w:ascii="Times" w:hAnsi="Times" w:cs="Times New Roman"/>
          <w:sz w:val="22"/>
          <w:szCs w:val="22"/>
        </w:rPr>
        <w:t>Y</w:t>
      </w:r>
      <w:r w:rsidR="0094123B" w:rsidRPr="0094123B">
        <w:rPr>
          <w:rFonts w:ascii="Times" w:hAnsi="Times" w:cs="Times New Roman"/>
          <w:sz w:val="22"/>
          <w:szCs w:val="22"/>
        </w:rPr>
        <w:t>our final grade will be determ</w:t>
      </w:r>
      <w:r>
        <w:rPr>
          <w:rFonts w:ascii="Times" w:hAnsi="Times" w:cs="Times New Roman"/>
          <w:sz w:val="22"/>
          <w:szCs w:val="22"/>
        </w:rPr>
        <w:t>ined by your performance on the final exam (40%) and by in class participation (60%).</w:t>
      </w:r>
      <w:r w:rsidR="0094123B" w:rsidRPr="0094123B">
        <w:rPr>
          <w:rFonts w:ascii="Times" w:hAnsi="Times" w:cs="Times New Roman"/>
          <w:sz w:val="22"/>
          <w:szCs w:val="22"/>
        </w:rPr>
        <w:t xml:space="preserve"> </w:t>
      </w:r>
      <w:r>
        <w:rPr>
          <w:rFonts w:ascii="Times" w:hAnsi="Times" w:cs="Times New Roman"/>
          <w:sz w:val="22"/>
          <w:szCs w:val="22"/>
        </w:rPr>
        <w:t xml:space="preserve">The final </w:t>
      </w:r>
      <w:r w:rsidR="0094123B" w:rsidRPr="0094123B">
        <w:rPr>
          <w:rFonts w:ascii="Times" w:hAnsi="Times" w:cs="Times New Roman"/>
          <w:sz w:val="22"/>
          <w:szCs w:val="22"/>
        </w:rPr>
        <w:t xml:space="preserve">exam will </w:t>
      </w:r>
      <w:r>
        <w:rPr>
          <w:rFonts w:ascii="Times" w:hAnsi="Times" w:cs="Times New Roman"/>
          <w:sz w:val="22"/>
          <w:szCs w:val="22"/>
        </w:rPr>
        <w:t xml:space="preserve">be individual presentations of journal articles to the class, a rubric will be provided as well as an example presentation. </w:t>
      </w:r>
    </w:p>
    <w:p w14:paraId="360ADB33"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5988154F" w14:textId="3838E3E5" w:rsidR="0094123B" w:rsidRPr="0094123B" w:rsidRDefault="0094123B" w:rsidP="0094123B">
      <w:pPr>
        <w:ind w:left="728" w:right="8" w:hanging="720"/>
        <w:rPr>
          <w:rFonts w:ascii="Times" w:hAnsi="Times" w:cs="Times New Roman"/>
          <w:sz w:val="22"/>
          <w:szCs w:val="22"/>
        </w:rPr>
      </w:pPr>
      <w:r w:rsidRPr="0094123B">
        <w:rPr>
          <w:rFonts w:ascii="Times" w:hAnsi="Times" w:cs="Times New Roman"/>
          <w:sz w:val="22"/>
          <w:szCs w:val="22"/>
        </w:rPr>
        <w:t>Your course grade will be determine</w:t>
      </w:r>
      <w:r w:rsidR="00794235">
        <w:rPr>
          <w:rFonts w:ascii="Times" w:hAnsi="Times" w:cs="Times New Roman"/>
          <w:sz w:val="22"/>
          <w:szCs w:val="22"/>
        </w:rPr>
        <w:t>d as follows. Course instructor</w:t>
      </w:r>
      <w:r w:rsidRPr="0094123B">
        <w:rPr>
          <w:rFonts w:ascii="Times" w:hAnsi="Times" w:cs="Times New Roman"/>
          <w:sz w:val="22"/>
          <w:szCs w:val="22"/>
        </w:rPr>
        <w:t xml:space="preserve"> may curve final grades upwards.</w:t>
      </w:r>
    </w:p>
    <w:p w14:paraId="54A6531C"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0BCF4A18"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93 or above will earn you an A</w:t>
      </w:r>
    </w:p>
    <w:p w14:paraId="2A5A23EE"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90 to 92 will earn you a grade no lower than A-</w:t>
      </w:r>
    </w:p>
    <w:p w14:paraId="5F21378D"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87 to 89 will earn you a grade no lower than B+</w:t>
      </w:r>
    </w:p>
    <w:p w14:paraId="185D111D"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83 to 86 will earn you a grade no lower than B</w:t>
      </w:r>
    </w:p>
    <w:p w14:paraId="456646CC"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80 to 82 will earn you a grade no lower than B-</w:t>
      </w:r>
    </w:p>
    <w:p w14:paraId="7FB6E1F6"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77 to 79 will earn you a grade no lower than C+</w:t>
      </w:r>
    </w:p>
    <w:p w14:paraId="2607A31D"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73 to 76 will earn you a grade no lower than C</w:t>
      </w:r>
    </w:p>
    <w:p w14:paraId="0E09560C"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70 to 72 will earn you a grade no lower than C-</w:t>
      </w:r>
    </w:p>
    <w:p w14:paraId="1736BAEA"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67 to 69 will earn you a grade no lower than D+</w:t>
      </w:r>
    </w:p>
    <w:p w14:paraId="29AD7176"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63 to 66 will earn you a grade no lower than D</w:t>
      </w:r>
    </w:p>
    <w:p w14:paraId="7DE67628" w14:textId="77777777" w:rsidR="0094123B" w:rsidRPr="0094123B" w:rsidRDefault="0094123B" w:rsidP="001B4B83">
      <w:pPr>
        <w:ind w:left="728" w:right="8" w:hanging="8"/>
        <w:rPr>
          <w:rFonts w:ascii="Times" w:hAnsi="Times" w:cs="Times New Roman"/>
          <w:sz w:val="22"/>
          <w:szCs w:val="22"/>
        </w:rPr>
      </w:pPr>
      <w:r w:rsidRPr="0094123B">
        <w:rPr>
          <w:rFonts w:ascii="Times" w:hAnsi="Times" w:cs="Times New Roman"/>
          <w:sz w:val="22"/>
          <w:szCs w:val="22"/>
        </w:rPr>
        <w:t>A final course average of 60 to 62 will earn you a grade no lower than D-</w:t>
      </w:r>
    </w:p>
    <w:p w14:paraId="0D4FE8E0"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4DA59518"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b/>
          <w:bCs/>
          <w:sz w:val="22"/>
          <w:szCs w:val="22"/>
        </w:rPr>
        <w:t>Exam dates</w:t>
      </w:r>
    </w:p>
    <w:p w14:paraId="64558AA4"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6AEBC229" w14:textId="2EEBB9B7" w:rsidR="0094123B" w:rsidRPr="0094123B" w:rsidRDefault="00BA38A3" w:rsidP="0094123B">
      <w:pPr>
        <w:ind w:left="8" w:right="8"/>
        <w:rPr>
          <w:rFonts w:ascii="Times" w:hAnsi="Times" w:cs="Times New Roman"/>
          <w:sz w:val="22"/>
          <w:szCs w:val="22"/>
        </w:rPr>
      </w:pPr>
      <w:r>
        <w:rPr>
          <w:rFonts w:ascii="Times" w:hAnsi="Times" w:cs="Times New Roman"/>
          <w:sz w:val="22"/>
          <w:szCs w:val="22"/>
        </w:rPr>
        <w:tab/>
        <w:t>TBD by the College of Arts and Science</w:t>
      </w:r>
      <w:r w:rsidR="0094123B" w:rsidRPr="0094123B">
        <w:rPr>
          <w:rFonts w:ascii="Times" w:hAnsi="Times" w:cs="Times New Roman"/>
          <w:sz w:val="22"/>
          <w:szCs w:val="22"/>
        </w:rPr>
        <w:t> </w:t>
      </w:r>
    </w:p>
    <w:p w14:paraId="71848D43" w14:textId="77777777" w:rsidR="0094123B" w:rsidRPr="0094123B" w:rsidRDefault="0094123B" w:rsidP="0094123B">
      <w:pPr>
        <w:ind w:left="8" w:right="8"/>
        <w:rPr>
          <w:rFonts w:ascii="Times" w:hAnsi="Times" w:cs="Times New Roman"/>
          <w:sz w:val="22"/>
          <w:szCs w:val="22"/>
        </w:rPr>
      </w:pPr>
      <w:r w:rsidRPr="0094123B">
        <w:rPr>
          <w:rFonts w:ascii="Times" w:hAnsi="Times" w:cs="Times New Roman"/>
          <w:sz w:val="22"/>
          <w:szCs w:val="22"/>
        </w:rPr>
        <w:t> </w:t>
      </w:r>
    </w:p>
    <w:p w14:paraId="052C329D" w14:textId="4E80EBE9" w:rsidR="00C414EA" w:rsidRDefault="0094123B" w:rsidP="0094123B">
      <w:r w:rsidRPr="0094123B">
        <w:rPr>
          <w:rFonts w:ascii="Times" w:hAnsi="Times" w:cs="Times New Roman"/>
          <w:sz w:val="22"/>
          <w:szCs w:val="22"/>
        </w:rPr>
        <w:t>The professor reserve</w:t>
      </w:r>
      <w:r w:rsidR="00794235">
        <w:rPr>
          <w:rFonts w:ascii="Times" w:hAnsi="Times" w:cs="Times New Roman"/>
          <w:sz w:val="22"/>
          <w:szCs w:val="22"/>
        </w:rPr>
        <w:t>s</w:t>
      </w:r>
      <w:r w:rsidRPr="0094123B">
        <w:rPr>
          <w:rFonts w:ascii="Times" w:hAnsi="Times" w:cs="Times New Roman"/>
          <w:sz w:val="22"/>
          <w:szCs w:val="22"/>
        </w:rPr>
        <w:t xml:space="preserve"> to right to make changes to the syllabus, including project due dates and test dates. These changes will be announced as early as possible.</w:t>
      </w:r>
    </w:p>
    <w:sectPr w:rsidR="00C414EA" w:rsidSect="0072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3B"/>
    <w:rsid w:val="00016B0F"/>
    <w:rsid w:val="00064691"/>
    <w:rsid w:val="0009695D"/>
    <w:rsid w:val="000A332F"/>
    <w:rsid w:val="000A68AF"/>
    <w:rsid w:val="001A7A19"/>
    <w:rsid w:val="001B06E8"/>
    <w:rsid w:val="001B4B83"/>
    <w:rsid w:val="002333ED"/>
    <w:rsid w:val="00237C20"/>
    <w:rsid w:val="00241DB2"/>
    <w:rsid w:val="002D04C6"/>
    <w:rsid w:val="00376DEF"/>
    <w:rsid w:val="003A73C7"/>
    <w:rsid w:val="003E13F4"/>
    <w:rsid w:val="003F20B4"/>
    <w:rsid w:val="00480F4E"/>
    <w:rsid w:val="004B6A59"/>
    <w:rsid w:val="00510C17"/>
    <w:rsid w:val="0057308B"/>
    <w:rsid w:val="0057342F"/>
    <w:rsid w:val="00576CDC"/>
    <w:rsid w:val="00591A4C"/>
    <w:rsid w:val="005B4DB8"/>
    <w:rsid w:val="0061739F"/>
    <w:rsid w:val="0072368F"/>
    <w:rsid w:val="00762F3F"/>
    <w:rsid w:val="00772316"/>
    <w:rsid w:val="00782DAA"/>
    <w:rsid w:val="00794235"/>
    <w:rsid w:val="007B320E"/>
    <w:rsid w:val="007D40A4"/>
    <w:rsid w:val="00820E9D"/>
    <w:rsid w:val="00823561"/>
    <w:rsid w:val="008A6241"/>
    <w:rsid w:val="0092260C"/>
    <w:rsid w:val="0094123B"/>
    <w:rsid w:val="0099119F"/>
    <w:rsid w:val="009B74B4"/>
    <w:rsid w:val="00A16B1F"/>
    <w:rsid w:val="00A36EB6"/>
    <w:rsid w:val="00AE7CC1"/>
    <w:rsid w:val="00B06712"/>
    <w:rsid w:val="00B54995"/>
    <w:rsid w:val="00BA38A3"/>
    <w:rsid w:val="00BE5375"/>
    <w:rsid w:val="00C20934"/>
    <w:rsid w:val="00C414EA"/>
    <w:rsid w:val="00CC5179"/>
    <w:rsid w:val="00CF263A"/>
    <w:rsid w:val="00D04539"/>
    <w:rsid w:val="00D3696F"/>
    <w:rsid w:val="00D45060"/>
    <w:rsid w:val="00D5307F"/>
    <w:rsid w:val="00D74B29"/>
    <w:rsid w:val="00E66696"/>
    <w:rsid w:val="00E91260"/>
    <w:rsid w:val="00F2056F"/>
    <w:rsid w:val="00FA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85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4123B"/>
    <w:rPr>
      <w:rFonts w:ascii="Times" w:hAnsi="Times" w:cs="Times New Roman"/>
      <w:sz w:val="22"/>
      <w:szCs w:val="22"/>
    </w:rPr>
  </w:style>
  <w:style w:type="paragraph" w:customStyle="1" w:styleId="p2">
    <w:name w:val="p2"/>
    <w:basedOn w:val="Normal"/>
    <w:rsid w:val="0094123B"/>
    <w:pPr>
      <w:ind w:left="720" w:hanging="720"/>
    </w:pPr>
    <w:rPr>
      <w:rFonts w:ascii="Times" w:hAnsi="Times" w:cs="Times New Roman"/>
      <w:sz w:val="22"/>
      <w:szCs w:val="22"/>
    </w:rPr>
  </w:style>
  <w:style w:type="paragraph" w:customStyle="1" w:styleId="p3">
    <w:name w:val="p3"/>
    <w:basedOn w:val="Normal"/>
    <w:rsid w:val="0094123B"/>
    <w:pPr>
      <w:ind w:left="360" w:hanging="360"/>
    </w:pPr>
    <w:rPr>
      <w:rFonts w:ascii="Times" w:hAnsi="Times" w:cs="Times New Roman"/>
      <w:sz w:val="22"/>
      <w:szCs w:val="22"/>
    </w:rPr>
  </w:style>
  <w:style w:type="paragraph" w:customStyle="1" w:styleId="p4">
    <w:name w:val="p4"/>
    <w:basedOn w:val="Normal"/>
    <w:rsid w:val="0094123B"/>
    <w:pPr>
      <w:shd w:val="clear" w:color="auto" w:fill="FFFFFF"/>
    </w:pPr>
    <w:rPr>
      <w:rFonts w:ascii="Times" w:hAnsi="Times" w:cs="Times New Roman"/>
      <w:sz w:val="22"/>
      <w:szCs w:val="22"/>
    </w:rPr>
  </w:style>
  <w:style w:type="paragraph" w:customStyle="1" w:styleId="p5">
    <w:name w:val="p5"/>
    <w:basedOn w:val="Normal"/>
    <w:rsid w:val="0094123B"/>
    <w:pPr>
      <w:shd w:val="clear" w:color="auto" w:fill="FFFFFF"/>
      <w:ind w:left="720" w:hanging="720"/>
    </w:pPr>
    <w:rPr>
      <w:rFonts w:ascii="Times" w:hAnsi="Times" w:cs="Times New Roman"/>
      <w:sz w:val="22"/>
      <w:szCs w:val="22"/>
    </w:rPr>
  </w:style>
  <w:style w:type="character" w:customStyle="1" w:styleId="s2">
    <w:name w:val="s2"/>
    <w:basedOn w:val="DefaultParagraphFont"/>
    <w:rsid w:val="0094123B"/>
    <w:rPr>
      <w:shd w:val="clear" w:color="auto" w:fill="FFFFFF"/>
    </w:rPr>
  </w:style>
  <w:style w:type="character" w:customStyle="1" w:styleId="s1">
    <w:name w:val="s1"/>
    <w:basedOn w:val="DefaultParagraphFont"/>
    <w:rsid w:val="0094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98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Maddox</cp:lastModifiedBy>
  <cp:revision>2</cp:revision>
  <dcterms:created xsi:type="dcterms:W3CDTF">2019-01-10T15:34:00Z</dcterms:created>
  <dcterms:modified xsi:type="dcterms:W3CDTF">2019-01-10T15:34:00Z</dcterms:modified>
</cp:coreProperties>
</file>